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75A1" w14:textId="77777777" w:rsidR="00432680" w:rsidRPr="00432680" w:rsidRDefault="00432680" w:rsidP="00432680">
      <w:pPr>
        <w:suppressAutoHyphens/>
        <w:autoSpaceDN w:val="0"/>
        <w:spacing w:after="0" w:line="240" w:lineRule="auto"/>
        <w:ind w:right="41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32680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ΚΕΝΤΡΟ ΠΡΟΛΗΨΗΣ ΤΩΝ ΕΞΑΡΤΗΣΕΩΝ  </w:t>
      </w:r>
    </w:p>
    <w:p w14:paraId="6F527E3F" w14:textId="77777777" w:rsidR="00432680" w:rsidRPr="00432680" w:rsidRDefault="00432680" w:rsidP="00432680">
      <w:pPr>
        <w:suppressAutoHyphens/>
        <w:autoSpaceDN w:val="0"/>
        <w:spacing w:after="0" w:line="240" w:lineRule="auto"/>
        <w:ind w:right="41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32680">
        <w:rPr>
          <w:rFonts w:ascii="Arial" w:eastAsia="Times New Roman" w:hAnsi="Arial" w:cs="Arial"/>
          <w:b/>
          <w:sz w:val="24"/>
          <w:szCs w:val="24"/>
          <w:lang w:eastAsia="el-GR"/>
        </w:rPr>
        <w:t>ΚΑΙ ΠΡΟΑΓΩΓΗΣ</w:t>
      </w:r>
    </w:p>
    <w:p w14:paraId="4AC23225" w14:textId="77777777" w:rsidR="00432680" w:rsidRPr="00432680" w:rsidRDefault="00432680" w:rsidP="00432680">
      <w:pPr>
        <w:suppressAutoHyphens/>
        <w:autoSpaceDN w:val="0"/>
        <w:spacing w:after="0" w:line="240" w:lineRule="auto"/>
        <w:ind w:right="41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32680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ΤΗΣ ΨΥΧΟΚΟΙΝΩΝΙΚΗΣ ΥΓΕΙΑΣ </w:t>
      </w:r>
    </w:p>
    <w:p w14:paraId="170A87A4" w14:textId="77777777" w:rsidR="00432680" w:rsidRPr="00432680" w:rsidRDefault="00432680" w:rsidP="00432680">
      <w:pPr>
        <w:suppressAutoHyphens/>
        <w:autoSpaceDN w:val="0"/>
        <w:spacing w:after="0" w:line="240" w:lineRule="auto"/>
        <w:ind w:right="41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32680">
        <w:rPr>
          <w:rFonts w:ascii="Arial" w:eastAsia="Times New Roman" w:hAnsi="Arial" w:cs="Arial"/>
          <w:b/>
          <w:sz w:val="24"/>
          <w:szCs w:val="24"/>
          <w:lang w:eastAsia="el-GR"/>
        </w:rPr>
        <w:t>ΔΗΜΩΝ ΗΛΙΟΥΠΟΛΗΣ ΚΑΙ ΔΑΦΝΗΣ-ΥΜΗΤΤΟΥ</w:t>
      </w:r>
    </w:p>
    <w:p w14:paraId="0A025C06" w14:textId="77777777" w:rsidR="00432680" w:rsidRPr="00432680" w:rsidRDefault="00432680" w:rsidP="00432680">
      <w:pPr>
        <w:suppressAutoHyphens/>
        <w:autoSpaceDN w:val="0"/>
        <w:spacing w:after="0" w:line="360" w:lineRule="auto"/>
        <w:ind w:right="41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32680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432680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432680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  <w:r w:rsidRPr="00432680">
        <w:rPr>
          <w:rFonts w:ascii="Arial" w:eastAsia="Times New Roman" w:hAnsi="Arial" w:cs="Arial"/>
          <w:b/>
          <w:sz w:val="24"/>
          <w:szCs w:val="24"/>
          <w:lang w:eastAsia="el-GR"/>
        </w:rPr>
        <w:tab/>
      </w:r>
    </w:p>
    <w:p w14:paraId="1791038F" w14:textId="60C7C15F" w:rsidR="00432680" w:rsidRPr="00432680" w:rsidRDefault="00432680" w:rsidP="00432680">
      <w:pPr>
        <w:suppressAutoHyphens/>
        <w:autoSpaceDN w:val="0"/>
        <w:spacing w:after="0" w:line="360" w:lineRule="auto"/>
        <w:ind w:right="41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432680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Ηλιούπολη, </w:t>
      </w:r>
      <w:r w:rsidR="005811BC">
        <w:rPr>
          <w:rFonts w:ascii="Arial" w:eastAsia="Times New Roman" w:hAnsi="Arial" w:cs="Arial"/>
          <w:b/>
          <w:sz w:val="24"/>
          <w:szCs w:val="24"/>
          <w:lang w:eastAsia="el-GR"/>
        </w:rPr>
        <w:t>6.3.2026</w:t>
      </w:r>
    </w:p>
    <w:p w14:paraId="31425353" w14:textId="77777777" w:rsidR="00432680" w:rsidRPr="00432680" w:rsidRDefault="00432680" w:rsidP="00432680">
      <w:pPr>
        <w:spacing w:after="0" w:line="360" w:lineRule="auto"/>
        <w:ind w:right="41"/>
        <w:jc w:val="both"/>
        <w:rPr>
          <w:rFonts w:ascii="Arial" w:eastAsia="Calibri" w:hAnsi="Arial" w:cs="Arial"/>
          <w:b/>
          <w:sz w:val="24"/>
          <w:szCs w:val="24"/>
        </w:rPr>
      </w:pPr>
    </w:p>
    <w:p w14:paraId="588370D7" w14:textId="77777777" w:rsidR="00432680" w:rsidRPr="00432680" w:rsidRDefault="00432680" w:rsidP="00432680">
      <w:pPr>
        <w:spacing w:after="0" w:line="360" w:lineRule="auto"/>
        <w:ind w:right="41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432680">
        <w:rPr>
          <w:rFonts w:ascii="Arial" w:eastAsia="Calibri" w:hAnsi="Arial" w:cs="Arial"/>
          <w:b/>
          <w:sz w:val="24"/>
          <w:szCs w:val="24"/>
          <w:u w:val="single"/>
        </w:rPr>
        <w:t>ΠΡΟΣΚΛΗΣΗ ΕΚΔΗΛΩΣΗΣ ΕΝΔΙΑΦΕΡΟΝΤΟΣ</w:t>
      </w:r>
    </w:p>
    <w:p w14:paraId="458CD234" w14:textId="77777777" w:rsidR="00F063AF" w:rsidRDefault="00B04FCE" w:rsidP="00432680">
      <w:pPr>
        <w:spacing w:after="0" w:line="360" w:lineRule="auto"/>
        <w:ind w:right="4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Έχοντας υπόψ</w:t>
      </w:r>
      <w:r w:rsidR="00F063AF">
        <w:rPr>
          <w:rFonts w:ascii="Arial" w:eastAsia="Calibri" w:hAnsi="Arial" w:cs="Arial"/>
          <w:bCs/>
          <w:sz w:val="24"/>
          <w:szCs w:val="24"/>
        </w:rPr>
        <w:t xml:space="preserve">η </w:t>
      </w:r>
    </w:p>
    <w:p w14:paraId="4668F686" w14:textId="77777777" w:rsidR="00432680" w:rsidRDefault="00F063AF" w:rsidP="00432680">
      <w:pPr>
        <w:spacing w:after="0" w:line="360" w:lineRule="auto"/>
        <w:ind w:right="4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Την </w:t>
      </w:r>
      <w:r w:rsidR="000579F9">
        <w:rPr>
          <w:rFonts w:ascii="Arial" w:eastAsia="Calibri" w:hAnsi="Arial" w:cs="Arial"/>
          <w:bCs/>
          <w:sz w:val="24"/>
          <w:szCs w:val="24"/>
        </w:rPr>
        <w:t xml:space="preserve">από 19-9-2025 </w:t>
      </w:r>
      <w:r w:rsidR="00432680" w:rsidRPr="00432680">
        <w:rPr>
          <w:rFonts w:ascii="Arial" w:eastAsia="Calibri" w:hAnsi="Arial" w:cs="Arial"/>
          <w:bCs/>
          <w:sz w:val="24"/>
          <w:szCs w:val="24"/>
        </w:rPr>
        <w:t xml:space="preserve">απόφαση </w:t>
      </w:r>
      <w:r w:rsidR="000579F9">
        <w:rPr>
          <w:rFonts w:ascii="Arial" w:eastAsia="Calibri" w:hAnsi="Arial" w:cs="Arial"/>
          <w:bCs/>
          <w:sz w:val="24"/>
          <w:szCs w:val="24"/>
        </w:rPr>
        <w:t>το</w:t>
      </w:r>
      <w:r w:rsidR="00432680" w:rsidRPr="00432680">
        <w:rPr>
          <w:rFonts w:ascii="Arial" w:eastAsia="Calibri" w:hAnsi="Arial" w:cs="Arial"/>
          <w:bCs/>
          <w:sz w:val="24"/>
          <w:szCs w:val="24"/>
        </w:rPr>
        <w:t xml:space="preserve">υ Δ.Σ του Κέντρου </w:t>
      </w:r>
    </w:p>
    <w:p w14:paraId="43C64028" w14:textId="77777777" w:rsidR="005A0A00" w:rsidRDefault="005A0A00" w:rsidP="005A0A00">
      <w:pPr>
        <w:spacing w:after="0" w:line="360" w:lineRule="auto"/>
        <w:ind w:right="41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Την </w:t>
      </w:r>
      <w:r w:rsidR="000579F9">
        <w:rPr>
          <w:rFonts w:ascii="Arial" w:eastAsia="Calibri" w:hAnsi="Arial" w:cs="Arial"/>
          <w:bCs/>
          <w:sz w:val="24"/>
          <w:szCs w:val="24"/>
        </w:rPr>
        <w:t>από 5-12-2025</w:t>
      </w:r>
      <w:r w:rsidR="000579F9" w:rsidRPr="00432680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32680">
        <w:rPr>
          <w:rFonts w:ascii="Arial" w:eastAsia="Calibri" w:hAnsi="Arial" w:cs="Arial"/>
          <w:bCs/>
          <w:sz w:val="24"/>
          <w:szCs w:val="24"/>
        </w:rPr>
        <w:t xml:space="preserve">απόφαση του Δ.Σ του Κέντρου </w:t>
      </w:r>
    </w:p>
    <w:p w14:paraId="27981154" w14:textId="77777777" w:rsidR="005A0A00" w:rsidRPr="00432680" w:rsidRDefault="005A0A00" w:rsidP="005A0A00">
      <w:pPr>
        <w:spacing w:after="0" w:line="360" w:lineRule="auto"/>
        <w:ind w:right="41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0FDD9258" w14:textId="5958CF08" w:rsidR="00432680" w:rsidRDefault="00432680" w:rsidP="0043268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Times New Roman" w:hAnsi="Arial" w:cs="Arial"/>
          <w:sz w:val="24"/>
          <w:szCs w:val="24"/>
        </w:rPr>
      </w:pPr>
      <w:r w:rsidRPr="00432680">
        <w:rPr>
          <w:rFonts w:ascii="Arial" w:eastAsia="Times New Roman" w:hAnsi="Arial" w:cs="Arial"/>
          <w:sz w:val="24"/>
          <w:szCs w:val="24"/>
          <w:lang w:eastAsia="el-GR"/>
        </w:rPr>
        <w:t>Το Κέντρο Πρόληψης των Εξαρτήσεων και Προαγωγής της Ψυχοκοινωνικής Υγείας Δήμων Ηλιούπολης και Δάφνης-Υμηττού</w:t>
      </w:r>
      <w:r w:rsidRPr="00432680">
        <w:rPr>
          <w:rFonts w:ascii="Arial" w:eastAsia="Times New Roman" w:hAnsi="Arial" w:cs="Arial"/>
          <w:spacing w:val="-1"/>
          <w:sz w:val="24"/>
          <w:szCs w:val="24"/>
        </w:rPr>
        <w:t xml:space="preserve"> για την κάλυψη των αναγκών του σε προσωπικό </w:t>
      </w:r>
      <w:r w:rsidRPr="00432680">
        <w:rPr>
          <w:rFonts w:ascii="Arial" w:eastAsia="Times New Roman" w:hAnsi="Arial" w:cs="Arial"/>
          <w:sz w:val="24"/>
          <w:szCs w:val="24"/>
        </w:rPr>
        <w:t>και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για</w:t>
      </w:r>
      <w:r w:rsidRPr="00432680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την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προσήκουσα</w:t>
      </w:r>
      <w:r w:rsidRPr="00432680">
        <w:rPr>
          <w:rFonts w:ascii="Arial" w:eastAsia="Times New Roman" w:hAnsi="Arial" w:cs="Arial"/>
          <w:spacing w:val="-6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λειτουργία</w:t>
      </w:r>
      <w:r w:rsidRPr="00432680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του,</w:t>
      </w:r>
      <w:r w:rsidRPr="00432680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ενδιαφέρεται</w:t>
      </w:r>
      <w:r w:rsidRPr="00432680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να</w:t>
      </w:r>
      <w:r w:rsidRPr="0043268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συνεργαστεί</w:t>
      </w:r>
      <w:r w:rsidRPr="00432680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b/>
          <w:sz w:val="24"/>
          <w:szCs w:val="24"/>
        </w:rPr>
        <w:t xml:space="preserve">με </w:t>
      </w:r>
      <w:r w:rsidR="00ED109F" w:rsidRPr="00ED109F">
        <w:rPr>
          <w:rFonts w:ascii="Arial" w:eastAsia="Times New Roman" w:hAnsi="Arial" w:cs="Arial"/>
          <w:b/>
          <w:sz w:val="24"/>
          <w:szCs w:val="24"/>
        </w:rPr>
        <w:t>τρείς (</w:t>
      </w:r>
      <w:r w:rsidR="0046202E">
        <w:rPr>
          <w:rFonts w:ascii="Arial" w:eastAsia="Times New Roman" w:hAnsi="Arial" w:cs="Arial"/>
          <w:b/>
          <w:sz w:val="24"/>
          <w:szCs w:val="24"/>
        </w:rPr>
        <w:t>2</w:t>
      </w:r>
      <w:r w:rsidR="00ED109F" w:rsidRPr="00ED109F">
        <w:rPr>
          <w:rFonts w:ascii="Arial" w:eastAsia="Times New Roman" w:hAnsi="Arial" w:cs="Arial"/>
          <w:b/>
          <w:sz w:val="24"/>
          <w:szCs w:val="24"/>
        </w:rPr>
        <w:t xml:space="preserve">) </w:t>
      </w:r>
      <w:r w:rsidRPr="00432680">
        <w:rPr>
          <w:rFonts w:ascii="Arial" w:eastAsia="Times New Roman" w:hAnsi="Arial" w:cs="Arial"/>
          <w:b/>
          <w:spacing w:val="-1"/>
          <w:sz w:val="24"/>
          <w:szCs w:val="24"/>
        </w:rPr>
        <w:t xml:space="preserve">Ψυχολόγους </w:t>
      </w:r>
      <w:r w:rsidR="00ED109F" w:rsidRPr="00ED109F">
        <w:rPr>
          <w:rFonts w:ascii="Arial" w:eastAsia="Times New Roman" w:hAnsi="Arial" w:cs="Arial"/>
          <w:b/>
          <w:spacing w:val="-1"/>
          <w:sz w:val="24"/>
          <w:szCs w:val="24"/>
        </w:rPr>
        <w:t xml:space="preserve">ΠΕ </w:t>
      </w:r>
      <w:r w:rsidRPr="00432680">
        <w:rPr>
          <w:rFonts w:ascii="Arial" w:eastAsia="Times New Roman" w:hAnsi="Arial" w:cs="Arial"/>
          <w:b/>
          <w:sz w:val="24"/>
          <w:szCs w:val="24"/>
        </w:rPr>
        <w:t xml:space="preserve">υπό καθεστώς </w:t>
      </w:r>
      <w:r w:rsidRPr="00432680">
        <w:rPr>
          <w:rFonts w:ascii="Arial" w:eastAsia="Times New Roman" w:hAnsi="Arial" w:cs="Arial"/>
          <w:b/>
          <w:spacing w:val="-57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b/>
          <w:sz w:val="24"/>
          <w:szCs w:val="24"/>
        </w:rPr>
        <w:t>έκδοσης δελτίου απόδειξης παροχής υπηρεσιών για τις παρεχόμενες υπηρεσίες τους, για</w:t>
      </w:r>
      <w:r w:rsidRPr="00432680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b/>
          <w:sz w:val="24"/>
          <w:szCs w:val="24"/>
        </w:rPr>
        <w:t>χρονικό</w:t>
      </w:r>
      <w:r w:rsidRPr="00432680">
        <w:rPr>
          <w:rFonts w:ascii="Arial" w:eastAsia="Times New Roman" w:hAnsi="Arial" w:cs="Arial"/>
          <w:b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b/>
          <w:sz w:val="24"/>
          <w:szCs w:val="24"/>
        </w:rPr>
        <w:t>διάστημα έως</w:t>
      </w:r>
      <w:r w:rsidRPr="00432680">
        <w:rPr>
          <w:rFonts w:ascii="Arial" w:eastAsia="Times New Roman" w:hAnsi="Arial" w:cs="Arial"/>
          <w:b/>
          <w:spacing w:val="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b/>
          <w:sz w:val="24"/>
          <w:szCs w:val="24"/>
        </w:rPr>
        <w:t>ένα (1)</w:t>
      </w:r>
      <w:r w:rsidRPr="00432680">
        <w:rPr>
          <w:rFonts w:ascii="Arial" w:eastAsia="Times New Roman" w:hAnsi="Arial" w:cs="Arial"/>
          <w:b/>
          <w:spacing w:val="-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b/>
          <w:sz w:val="24"/>
          <w:szCs w:val="24"/>
        </w:rPr>
        <w:t>έτος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και</w:t>
      </w:r>
      <w:r w:rsidRPr="00432680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ως</w:t>
      </w:r>
      <w:r w:rsidRPr="00432680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ακολούθως:</w:t>
      </w:r>
    </w:p>
    <w:p w14:paraId="4243F0BE" w14:textId="77777777" w:rsidR="00432680" w:rsidRPr="00242BE8" w:rsidRDefault="00432680" w:rsidP="0043268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</w:rPr>
      </w:pPr>
      <w:r w:rsidRPr="00432680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</w:rPr>
        <w:t>ΩΡΑΡΙΟ</w:t>
      </w:r>
      <w:r w:rsidRPr="00432680">
        <w:rPr>
          <w:rFonts w:ascii="Arial" w:eastAsia="Times New Roman" w:hAnsi="Arial" w:cs="Arial"/>
          <w:b/>
          <w:bCs/>
          <w:spacing w:val="-12"/>
          <w:sz w:val="24"/>
          <w:szCs w:val="24"/>
          <w:u w:val="single"/>
        </w:rPr>
        <w:t xml:space="preserve"> </w:t>
      </w:r>
      <w:r w:rsidRPr="00432680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</w:rPr>
        <w:t>ΑΠΑΣΧΟΛΗΣΗΣ</w:t>
      </w:r>
    </w:p>
    <w:p w14:paraId="43777A65" w14:textId="77777777" w:rsidR="00432680" w:rsidRDefault="00432680" w:rsidP="0043268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Times New Roman" w:hAnsi="Arial" w:cs="Arial"/>
          <w:sz w:val="24"/>
          <w:szCs w:val="24"/>
        </w:rPr>
      </w:pPr>
      <w:r w:rsidRPr="00432680">
        <w:rPr>
          <w:rFonts w:ascii="Arial" w:eastAsia="Times New Roman" w:hAnsi="Arial" w:cs="Arial"/>
          <w:bCs/>
          <w:spacing w:val="-4"/>
          <w:sz w:val="24"/>
          <w:szCs w:val="24"/>
        </w:rPr>
        <w:t>Η</w:t>
      </w:r>
      <w:r w:rsidRPr="00432680">
        <w:rPr>
          <w:rFonts w:ascii="Arial" w:eastAsia="Times New Roman" w:hAnsi="Arial" w:cs="Arial"/>
          <w:sz w:val="24"/>
          <w:szCs w:val="24"/>
        </w:rPr>
        <w:t xml:space="preserve"> παροχή των υπηρεσιών ορίζεται σε πέντε (5) ημέρες την εβδομάδα και το ωράριο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απασχόλησης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–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παροχής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υπηρεσιών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ορίζεται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="000579F9">
        <w:rPr>
          <w:rFonts w:ascii="Arial" w:eastAsia="Times New Roman" w:hAnsi="Arial" w:cs="Arial"/>
          <w:spacing w:val="1"/>
          <w:sz w:val="24"/>
          <w:szCs w:val="24"/>
        </w:rPr>
        <w:t xml:space="preserve">το ανώτερο </w:t>
      </w:r>
      <w:r>
        <w:rPr>
          <w:rFonts w:ascii="Arial" w:eastAsia="Times New Roman" w:hAnsi="Arial" w:cs="Arial"/>
          <w:sz w:val="24"/>
          <w:szCs w:val="24"/>
        </w:rPr>
        <w:t>τέσσερεις</w:t>
      </w:r>
      <w:r w:rsidRPr="00432680">
        <w:rPr>
          <w:rFonts w:ascii="Arial" w:eastAsia="Times New Roman" w:hAnsi="Arial" w:cs="Arial"/>
          <w:sz w:val="24"/>
          <w:szCs w:val="24"/>
        </w:rPr>
        <w:t xml:space="preserve"> (</w:t>
      </w:r>
      <w:r>
        <w:rPr>
          <w:rFonts w:ascii="Arial" w:eastAsia="Times New Roman" w:hAnsi="Arial" w:cs="Arial"/>
          <w:sz w:val="24"/>
          <w:szCs w:val="24"/>
        </w:rPr>
        <w:t>4</w:t>
      </w:r>
      <w:r w:rsidRPr="00432680">
        <w:rPr>
          <w:rFonts w:ascii="Arial" w:eastAsia="Times New Roman" w:hAnsi="Arial" w:cs="Arial"/>
          <w:sz w:val="24"/>
          <w:szCs w:val="24"/>
        </w:rPr>
        <w:t>)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ώρες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ημερησίως. Το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ακριβές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ωράριο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 xml:space="preserve">απασχόλησης καθορίζεται και διαμορφώνεται από το </w:t>
      </w:r>
      <w:r>
        <w:rPr>
          <w:rFonts w:ascii="Arial" w:eastAsia="Times New Roman" w:hAnsi="Arial" w:cs="Arial"/>
          <w:sz w:val="24"/>
          <w:szCs w:val="24"/>
        </w:rPr>
        <w:t>Κέντρο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ανάλογα</w:t>
      </w:r>
      <w:r w:rsidRPr="0043268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και</w:t>
      </w:r>
      <w:r w:rsidRPr="00432680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σύμφωνα</w:t>
      </w:r>
      <w:r w:rsidRPr="00432680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με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τις</w:t>
      </w:r>
      <w:r w:rsidRPr="00432680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ανάγκες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της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λειτουργίας</w:t>
      </w:r>
      <w:r w:rsidRPr="00432680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του.</w:t>
      </w:r>
    </w:p>
    <w:p w14:paraId="599F5892" w14:textId="77777777" w:rsidR="00432680" w:rsidRPr="00242BE8" w:rsidRDefault="00432680" w:rsidP="0043268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</w:pPr>
      <w:r w:rsidRPr="0043268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ΓΕΝΙΚΑ</w:t>
      </w:r>
      <w:r w:rsidRPr="00432680">
        <w:rPr>
          <w:rFonts w:ascii="Arial" w:eastAsia="Times New Roman" w:hAnsi="Arial" w:cs="Arial"/>
          <w:b/>
          <w:bCs/>
          <w:spacing w:val="-13"/>
          <w:sz w:val="24"/>
          <w:szCs w:val="24"/>
          <w:u w:val="single"/>
        </w:rPr>
        <w:t xml:space="preserve"> </w:t>
      </w:r>
      <w:r w:rsidRPr="00432680">
        <w:rPr>
          <w:rFonts w:ascii="Arial" w:eastAsia="Times New Roman" w:hAnsi="Arial" w:cs="Arial"/>
          <w:b/>
          <w:bCs/>
          <w:spacing w:val="-2"/>
          <w:sz w:val="24"/>
          <w:szCs w:val="24"/>
          <w:u w:val="single"/>
        </w:rPr>
        <w:t>ΠΡΟΣΟΝΤΑ</w:t>
      </w:r>
      <w:r w:rsidRPr="00432680">
        <w:rPr>
          <w:rFonts w:ascii="Arial" w:eastAsia="Times New Roman" w:hAnsi="Arial" w:cs="Arial"/>
          <w:b/>
          <w:bCs/>
          <w:spacing w:val="-12"/>
          <w:sz w:val="24"/>
          <w:szCs w:val="24"/>
          <w:u w:val="single"/>
        </w:rPr>
        <w:t xml:space="preserve"> </w:t>
      </w:r>
      <w:r w:rsidRPr="00432680">
        <w:rPr>
          <w:rFonts w:ascii="Arial" w:eastAsia="Times New Roman" w:hAnsi="Arial" w:cs="Arial"/>
          <w:b/>
          <w:bCs/>
          <w:spacing w:val="-1"/>
          <w:sz w:val="24"/>
          <w:szCs w:val="24"/>
          <w:u w:val="single"/>
        </w:rPr>
        <w:t>ΠΡΟΣΛΗΨΗΣ</w:t>
      </w:r>
    </w:p>
    <w:p w14:paraId="5115B7BF" w14:textId="77777777" w:rsidR="00432680" w:rsidRPr="00432680" w:rsidRDefault="00432680" w:rsidP="0043268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Times New Roman" w:hAnsi="Arial" w:cs="Arial"/>
          <w:sz w:val="24"/>
          <w:szCs w:val="24"/>
        </w:rPr>
      </w:pPr>
      <w:r w:rsidRPr="00432680">
        <w:rPr>
          <w:rFonts w:ascii="Arial" w:eastAsia="Times New Roman" w:hAnsi="Arial" w:cs="Arial"/>
          <w:sz w:val="24"/>
          <w:szCs w:val="24"/>
        </w:rPr>
        <w:t>Οι</w:t>
      </w:r>
      <w:r w:rsidRPr="00432680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υποψήφιοι</w:t>
      </w:r>
      <w:r w:rsidRPr="00432680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πρέπει:</w:t>
      </w:r>
    </w:p>
    <w:p w14:paraId="49370B01" w14:textId="77777777" w:rsidR="00960F85" w:rsidRDefault="00432680" w:rsidP="0043268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Times New Roman" w:hAnsi="Arial" w:cs="Arial"/>
          <w:sz w:val="24"/>
          <w:szCs w:val="24"/>
        </w:rPr>
      </w:pPr>
      <w:r w:rsidRPr="00432680">
        <w:rPr>
          <w:rFonts w:ascii="Arial" w:eastAsia="Calibri" w:hAnsi="Arial" w:cs="Arial"/>
          <w:sz w:val="24"/>
          <w:szCs w:val="24"/>
        </w:rPr>
        <w:t>1.Να</w:t>
      </w:r>
      <w:r w:rsidRPr="00432680">
        <w:rPr>
          <w:rFonts w:ascii="Arial" w:eastAsia="Calibri" w:hAnsi="Arial" w:cs="Arial"/>
          <w:spacing w:val="-8"/>
          <w:sz w:val="24"/>
          <w:szCs w:val="24"/>
        </w:rPr>
        <w:t xml:space="preserve"> </w:t>
      </w:r>
      <w:r w:rsidRPr="00432680">
        <w:rPr>
          <w:rFonts w:ascii="Arial" w:eastAsia="Calibri" w:hAnsi="Arial" w:cs="Arial"/>
          <w:sz w:val="24"/>
          <w:szCs w:val="24"/>
        </w:rPr>
        <w:t>είναι</w:t>
      </w:r>
      <w:r w:rsidRPr="00432680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Calibri" w:hAnsi="Arial" w:cs="Arial"/>
          <w:sz w:val="24"/>
          <w:szCs w:val="24"/>
        </w:rPr>
        <w:t>Έλληνες</w:t>
      </w:r>
      <w:r w:rsidRPr="00432680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432680">
        <w:rPr>
          <w:rFonts w:ascii="Arial" w:eastAsia="Calibri" w:hAnsi="Arial" w:cs="Arial"/>
          <w:sz w:val="24"/>
          <w:szCs w:val="24"/>
        </w:rPr>
        <w:t>πολίτες.</w:t>
      </w:r>
      <w:r w:rsidRPr="00432680">
        <w:rPr>
          <w:rFonts w:ascii="Arial" w:eastAsia="Times New Roman" w:hAnsi="Arial" w:cs="Arial"/>
          <w:sz w:val="24"/>
          <w:szCs w:val="24"/>
        </w:rPr>
        <w:t xml:space="preserve"> Δικαιούνται να εκδηλώσουν ενδιαφέρον και πολίτες των Κρατών-μελών της Ευρωπαϊκής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Ενώσεως</w:t>
      </w:r>
      <w:r w:rsidRPr="00432680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σύμφωνα με</w:t>
      </w:r>
      <w:r w:rsidRPr="00432680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τα</w:t>
      </w:r>
      <w:r w:rsidRPr="00432680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οριζόμενα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στο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ν.</w:t>
      </w:r>
      <w:r w:rsidRPr="0043268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2431/1996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(Α'</w:t>
      </w:r>
      <w:r w:rsidRPr="00432680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175).</w:t>
      </w:r>
      <w:r w:rsidR="00960F85">
        <w:rPr>
          <w:rFonts w:ascii="Arial" w:eastAsia="Times New Roman" w:hAnsi="Arial" w:cs="Arial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Γίνονται επίσης δεκτοί Βορειοηπειρώτες, Κύπριοι Ομογενείς και Ομογενείς αλλοδαποί,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που προέρχονται από την Κωνσταντινούπολη και από τα νησιά Ίμβρο και Τένεδο καθώς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και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ομογενείς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εξ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Αιγύπτου,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χωρίς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να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απαιτείται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πιστοποιητικό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ελληνικής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ιθαγένειας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 xml:space="preserve">σύμφωνα με τα οριζόμενα στο </w:t>
      </w:r>
      <w:proofErr w:type="spellStart"/>
      <w:r w:rsidRPr="00432680">
        <w:rPr>
          <w:rFonts w:ascii="Arial" w:eastAsia="Times New Roman" w:hAnsi="Arial" w:cs="Arial"/>
          <w:sz w:val="24"/>
          <w:szCs w:val="24"/>
        </w:rPr>
        <w:t>ν.δ.</w:t>
      </w:r>
      <w:proofErr w:type="spellEnd"/>
      <w:r w:rsidRPr="00432680">
        <w:rPr>
          <w:rFonts w:ascii="Arial" w:eastAsia="Times New Roman" w:hAnsi="Arial" w:cs="Arial"/>
          <w:sz w:val="24"/>
          <w:szCs w:val="24"/>
        </w:rPr>
        <w:t xml:space="preserve"> 3832/1958 ως ισχύει </w:t>
      </w:r>
    </w:p>
    <w:p w14:paraId="5FADFF6D" w14:textId="77777777" w:rsidR="00432680" w:rsidRDefault="00432680" w:rsidP="0043268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Calibri" w:hAnsi="Arial" w:cs="Arial"/>
          <w:sz w:val="24"/>
          <w:szCs w:val="24"/>
          <w:vertAlign w:val="superscript"/>
        </w:rPr>
      </w:pPr>
      <w:r>
        <w:rPr>
          <w:rFonts w:ascii="Arial" w:eastAsia="Calibri" w:hAnsi="Arial" w:cs="Arial"/>
          <w:sz w:val="24"/>
          <w:szCs w:val="24"/>
        </w:rPr>
        <w:t>1.</w:t>
      </w:r>
      <w:r w:rsidRPr="00432680">
        <w:rPr>
          <w:rFonts w:ascii="Arial" w:eastAsia="Calibri" w:hAnsi="Arial" w:cs="Arial"/>
          <w:sz w:val="24"/>
          <w:szCs w:val="24"/>
        </w:rPr>
        <w:t>Ως</w:t>
      </w:r>
      <w:r w:rsidRPr="00432680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432680">
        <w:rPr>
          <w:rFonts w:ascii="Arial" w:eastAsia="Calibri" w:hAnsi="Arial" w:cs="Arial"/>
          <w:sz w:val="24"/>
          <w:szCs w:val="24"/>
        </w:rPr>
        <w:t>κατώτατο</w:t>
      </w:r>
      <w:r w:rsidRPr="0043268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32680">
        <w:rPr>
          <w:rFonts w:ascii="Arial" w:eastAsia="Calibri" w:hAnsi="Arial" w:cs="Arial"/>
          <w:sz w:val="24"/>
          <w:szCs w:val="24"/>
        </w:rPr>
        <w:t>όριο</w:t>
      </w:r>
      <w:r w:rsidRPr="0043268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32680">
        <w:rPr>
          <w:rFonts w:ascii="Arial" w:eastAsia="Calibri" w:hAnsi="Arial" w:cs="Arial"/>
          <w:sz w:val="24"/>
          <w:szCs w:val="24"/>
        </w:rPr>
        <w:t>ηλικίας</w:t>
      </w:r>
      <w:r w:rsidRPr="00432680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432680">
        <w:rPr>
          <w:rFonts w:ascii="Arial" w:eastAsia="Calibri" w:hAnsi="Arial" w:cs="Arial"/>
          <w:sz w:val="24"/>
          <w:szCs w:val="24"/>
        </w:rPr>
        <w:t>διορισμού</w:t>
      </w:r>
      <w:r w:rsidRPr="00432680">
        <w:rPr>
          <w:rFonts w:ascii="Arial" w:eastAsia="Calibri" w:hAnsi="Arial" w:cs="Arial"/>
          <w:spacing w:val="-9"/>
          <w:sz w:val="24"/>
          <w:szCs w:val="24"/>
        </w:rPr>
        <w:t xml:space="preserve"> </w:t>
      </w:r>
      <w:r w:rsidRPr="00432680">
        <w:rPr>
          <w:rFonts w:ascii="Arial" w:eastAsia="Calibri" w:hAnsi="Arial" w:cs="Arial"/>
          <w:sz w:val="24"/>
          <w:szCs w:val="24"/>
        </w:rPr>
        <w:t>ορίζεται</w:t>
      </w:r>
      <w:r w:rsidRPr="00432680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Calibri" w:hAnsi="Arial" w:cs="Arial"/>
          <w:sz w:val="24"/>
          <w:szCs w:val="24"/>
        </w:rPr>
        <w:t>το</w:t>
      </w:r>
      <w:r w:rsidRPr="00432680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432680">
        <w:rPr>
          <w:rFonts w:ascii="Arial" w:eastAsia="Calibri" w:hAnsi="Arial" w:cs="Arial"/>
          <w:sz w:val="24"/>
          <w:szCs w:val="24"/>
        </w:rPr>
        <w:t>2</w:t>
      </w:r>
      <w:r>
        <w:rPr>
          <w:rFonts w:ascii="Arial" w:eastAsia="Calibri" w:hAnsi="Arial" w:cs="Arial"/>
          <w:sz w:val="24"/>
          <w:szCs w:val="24"/>
        </w:rPr>
        <w:t>5</w:t>
      </w:r>
      <w:r w:rsidRPr="00432680">
        <w:rPr>
          <w:rFonts w:ascii="Arial" w:eastAsia="Calibri" w:hAnsi="Arial" w:cs="Arial"/>
          <w:sz w:val="24"/>
          <w:szCs w:val="24"/>
          <w:vertAlign w:val="superscript"/>
        </w:rPr>
        <w:t>ο</w:t>
      </w:r>
    </w:p>
    <w:p w14:paraId="312CDF2D" w14:textId="77777777" w:rsidR="0064271A" w:rsidRDefault="0064271A" w:rsidP="0043268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Calibri" w:hAnsi="Arial" w:cs="Arial"/>
          <w:spacing w:val="-57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2</w:t>
      </w:r>
      <w:r w:rsidR="00432680">
        <w:rPr>
          <w:rFonts w:ascii="Arial" w:eastAsia="Calibri" w:hAnsi="Arial" w:cs="Arial"/>
          <w:sz w:val="24"/>
          <w:szCs w:val="24"/>
        </w:rPr>
        <w:t>.</w:t>
      </w:r>
      <w:r w:rsidR="00432680" w:rsidRPr="00432680">
        <w:rPr>
          <w:rFonts w:ascii="Arial" w:eastAsia="Calibri" w:hAnsi="Arial" w:cs="Arial"/>
          <w:sz w:val="24"/>
          <w:szCs w:val="24"/>
        </w:rPr>
        <w:t>Κατά</w:t>
      </w:r>
      <w:r w:rsidR="00432680" w:rsidRPr="00432680">
        <w:rPr>
          <w:rFonts w:ascii="Arial" w:eastAsia="Calibri" w:hAnsi="Arial" w:cs="Arial"/>
          <w:spacing w:val="20"/>
          <w:sz w:val="24"/>
          <w:szCs w:val="24"/>
        </w:rPr>
        <w:t xml:space="preserve"> </w:t>
      </w:r>
      <w:r w:rsidR="00432680" w:rsidRPr="00432680">
        <w:rPr>
          <w:rFonts w:ascii="Arial" w:eastAsia="Calibri" w:hAnsi="Arial" w:cs="Arial"/>
          <w:sz w:val="24"/>
          <w:szCs w:val="24"/>
        </w:rPr>
        <w:t>το</w:t>
      </w:r>
      <w:r w:rsidR="00432680" w:rsidRPr="00432680">
        <w:rPr>
          <w:rFonts w:ascii="Arial" w:eastAsia="Calibri" w:hAnsi="Arial" w:cs="Arial"/>
          <w:spacing w:val="26"/>
          <w:sz w:val="24"/>
          <w:szCs w:val="24"/>
        </w:rPr>
        <w:t xml:space="preserve"> </w:t>
      </w:r>
      <w:r w:rsidR="00432680" w:rsidRPr="00432680">
        <w:rPr>
          <w:rFonts w:ascii="Arial" w:eastAsia="Calibri" w:hAnsi="Arial" w:cs="Arial"/>
          <w:sz w:val="24"/>
          <w:szCs w:val="24"/>
        </w:rPr>
        <w:t>χρόνο</w:t>
      </w:r>
      <w:r w:rsidR="00432680" w:rsidRPr="00432680">
        <w:rPr>
          <w:rFonts w:ascii="Arial" w:eastAsia="Calibri" w:hAnsi="Arial" w:cs="Arial"/>
          <w:spacing w:val="26"/>
          <w:sz w:val="24"/>
          <w:szCs w:val="24"/>
        </w:rPr>
        <w:t xml:space="preserve"> </w:t>
      </w:r>
      <w:r w:rsidR="00432680" w:rsidRPr="00432680">
        <w:rPr>
          <w:rFonts w:ascii="Arial" w:eastAsia="Calibri" w:hAnsi="Arial" w:cs="Arial"/>
          <w:sz w:val="24"/>
          <w:szCs w:val="24"/>
        </w:rPr>
        <w:t>λήξεως</w:t>
      </w:r>
      <w:r w:rsidR="00432680" w:rsidRPr="00432680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="00432680" w:rsidRPr="00432680">
        <w:rPr>
          <w:rFonts w:ascii="Arial" w:eastAsia="Calibri" w:hAnsi="Arial" w:cs="Arial"/>
          <w:sz w:val="24"/>
          <w:szCs w:val="24"/>
        </w:rPr>
        <w:t>της</w:t>
      </w:r>
      <w:r w:rsidR="00432680" w:rsidRPr="00432680">
        <w:rPr>
          <w:rFonts w:ascii="Arial" w:eastAsia="Calibri" w:hAnsi="Arial" w:cs="Arial"/>
          <w:spacing w:val="22"/>
          <w:sz w:val="24"/>
          <w:szCs w:val="24"/>
        </w:rPr>
        <w:t xml:space="preserve"> </w:t>
      </w:r>
      <w:r w:rsidR="00432680" w:rsidRPr="00432680">
        <w:rPr>
          <w:rFonts w:ascii="Arial" w:eastAsia="Calibri" w:hAnsi="Arial" w:cs="Arial"/>
          <w:sz w:val="24"/>
          <w:szCs w:val="24"/>
        </w:rPr>
        <w:t>προθεσμίας</w:t>
      </w:r>
      <w:r w:rsidR="00432680" w:rsidRPr="00432680">
        <w:rPr>
          <w:rFonts w:ascii="Arial" w:eastAsia="Calibri" w:hAnsi="Arial" w:cs="Arial"/>
          <w:spacing w:val="23"/>
          <w:sz w:val="24"/>
          <w:szCs w:val="24"/>
        </w:rPr>
        <w:t xml:space="preserve"> </w:t>
      </w:r>
      <w:r w:rsidR="00432680" w:rsidRPr="00432680">
        <w:rPr>
          <w:rFonts w:ascii="Arial" w:eastAsia="Calibri" w:hAnsi="Arial" w:cs="Arial"/>
          <w:sz w:val="24"/>
          <w:szCs w:val="24"/>
        </w:rPr>
        <w:t>υποβολής</w:t>
      </w:r>
      <w:r w:rsidR="00432680" w:rsidRPr="00432680">
        <w:rPr>
          <w:rFonts w:ascii="Arial" w:eastAsia="Calibri" w:hAnsi="Arial" w:cs="Arial"/>
          <w:spacing w:val="22"/>
          <w:sz w:val="24"/>
          <w:szCs w:val="24"/>
        </w:rPr>
        <w:t xml:space="preserve"> </w:t>
      </w:r>
      <w:r w:rsidR="00432680" w:rsidRPr="00432680">
        <w:rPr>
          <w:rFonts w:ascii="Arial" w:eastAsia="Calibri" w:hAnsi="Arial" w:cs="Arial"/>
          <w:sz w:val="24"/>
          <w:szCs w:val="24"/>
        </w:rPr>
        <w:t>των</w:t>
      </w:r>
      <w:r w:rsidR="00432680" w:rsidRPr="00432680">
        <w:rPr>
          <w:rFonts w:ascii="Arial" w:eastAsia="Calibri" w:hAnsi="Arial" w:cs="Arial"/>
          <w:spacing w:val="23"/>
          <w:sz w:val="24"/>
          <w:szCs w:val="24"/>
        </w:rPr>
        <w:t xml:space="preserve"> </w:t>
      </w:r>
      <w:r w:rsidR="00432680" w:rsidRPr="00432680">
        <w:rPr>
          <w:rFonts w:ascii="Arial" w:eastAsia="Calibri" w:hAnsi="Arial" w:cs="Arial"/>
          <w:sz w:val="24"/>
          <w:szCs w:val="24"/>
        </w:rPr>
        <w:t>αιτήσεων</w:t>
      </w:r>
      <w:r w:rsidR="00432680" w:rsidRPr="00432680">
        <w:rPr>
          <w:rFonts w:ascii="Arial" w:eastAsia="Calibri" w:hAnsi="Arial" w:cs="Arial"/>
          <w:spacing w:val="24"/>
          <w:sz w:val="24"/>
          <w:szCs w:val="24"/>
        </w:rPr>
        <w:t xml:space="preserve"> </w:t>
      </w:r>
      <w:r w:rsidR="00432680" w:rsidRPr="00432680">
        <w:rPr>
          <w:rFonts w:ascii="Arial" w:eastAsia="Calibri" w:hAnsi="Arial" w:cs="Arial"/>
          <w:sz w:val="24"/>
          <w:szCs w:val="24"/>
        </w:rPr>
        <w:t>και</w:t>
      </w:r>
      <w:r w:rsidR="00432680" w:rsidRPr="00432680">
        <w:rPr>
          <w:rFonts w:ascii="Arial" w:eastAsia="Calibri" w:hAnsi="Arial" w:cs="Arial"/>
          <w:spacing w:val="19"/>
          <w:sz w:val="24"/>
          <w:szCs w:val="24"/>
        </w:rPr>
        <w:t xml:space="preserve"> </w:t>
      </w:r>
      <w:r w:rsidR="00432680" w:rsidRPr="00432680">
        <w:rPr>
          <w:rFonts w:ascii="Arial" w:eastAsia="Calibri" w:hAnsi="Arial" w:cs="Arial"/>
          <w:sz w:val="24"/>
          <w:szCs w:val="24"/>
        </w:rPr>
        <w:t>κατά</w:t>
      </w:r>
      <w:r w:rsidR="00432680" w:rsidRPr="00432680">
        <w:rPr>
          <w:rFonts w:ascii="Arial" w:eastAsia="Calibri" w:hAnsi="Arial" w:cs="Arial"/>
          <w:spacing w:val="21"/>
          <w:sz w:val="24"/>
          <w:szCs w:val="24"/>
        </w:rPr>
        <w:t xml:space="preserve"> </w:t>
      </w:r>
      <w:r w:rsidR="00432680" w:rsidRPr="00432680">
        <w:rPr>
          <w:rFonts w:ascii="Arial" w:eastAsia="Calibri" w:hAnsi="Arial" w:cs="Arial"/>
          <w:sz w:val="24"/>
          <w:szCs w:val="24"/>
        </w:rPr>
        <w:t>τον</w:t>
      </w:r>
      <w:r w:rsidR="0043268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χρόνο έναρξης της συνεργασίας:</w:t>
      </w:r>
    </w:p>
    <w:p w14:paraId="217A8E60" w14:textId="77777777" w:rsidR="00432680" w:rsidRDefault="00432680" w:rsidP="0043268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Times New Roman" w:hAnsi="Arial" w:cs="Arial"/>
          <w:sz w:val="24"/>
          <w:szCs w:val="24"/>
        </w:rPr>
      </w:pPr>
      <w:r w:rsidRPr="00432680">
        <w:rPr>
          <w:rFonts w:ascii="Arial" w:eastAsia="Times New Roman" w:hAnsi="Arial" w:cs="Arial"/>
          <w:sz w:val="24"/>
          <w:szCs w:val="24"/>
        </w:rPr>
        <w:t>α)</w:t>
      </w:r>
      <w:r w:rsidRPr="00432680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Να</w:t>
      </w:r>
      <w:r w:rsidRPr="00432680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μην</w:t>
      </w:r>
      <w:r w:rsidRPr="00432680">
        <w:rPr>
          <w:rFonts w:ascii="Arial" w:eastAsia="Times New Roman" w:hAnsi="Arial" w:cs="Arial"/>
          <w:spacing w:val="-4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έχουν</w:t>
      </w:r>
      <w:r w:rsidRPr="00432680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καταδικαστεί</w:t>
      </w:r>
      <w:r w:rsidRPr="00432680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για</w:t>
      </w:r>
      <w:r w:rsidRPr="00432680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κακούργημα</w:t>
      </w:r>
      <w:r w:rsidRPr="00432680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σε</w:t>
      </w:r>
      <w:r w:rsidRPr="00432680">
        <w:rPr>
          <w:rFonts w:ascii="Arial" w:eastAsia="Times New Roman" w:hAnsi="Arial" w:cs="Arial"/>
          <w:spacing w:val="-1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οποιαδήποτε</w:t>
      </w:r>
      <w:r w:rsidRPr="00432680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ποινή.</w:t>
      </w:r>
    </w:p>
    <w:p w14:paraId="75B4C839" w14:textId="77777777" w:rsidR="00432680" w:rsidRDefault="00432680" w:rsidP="0043268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Times New Roman" w:hAnsi="Arial" w:cs="Arial"/>
          <w:sz w:val="24"/>
          <w:szCs w:val="24"/>
        </w:rPr>
      </w:pPr>
      <w:r w:rsidRPr="00432680">
        <w:rPr>
          <w:rFonts w:ascii="Arial" w:eastAsia="Times New Roman" w:hAnsi="Arial" w:cs="Arial"/>
          <w:sz w:val="24"/>
          <w:szCs w:val="24"/>
        </w:rPr>
        <w:t>β) Να μην έχουν καταδικαστεί για κλοπή, υπεξαίρεση (κοινή και στην υπηρεσία), απάτη,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εκβίαση, πλαστογραφία, απιστία δικηγόρου, δωροδοκία ή δωροληψία, καταπίεση, απιστία</w:t>
      </w:r>
      <w:r w:rsidRPr="00432680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περί την υπηρεσία, παράβαση καθήκοντος, συκοφαντική δυσφήμιση καθ΄ υποτροπή ή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εγκλήματα της γενετήσιας ελευθερίας ή οικονομικής εκμετάλλευσης της γενετήσιας ζωής.</w:t>
      </w:r>
    </w:p>
    <w:p w14:paraId="33721A42" w14:textId="77777777" w:rsidR="00432680" w:rsidRDefault="00432680" w:rsidP="0043268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Times New Roman" w:hAnsi="Arial" w:cs="Arial"/>
          <w:sz w:val="24"/>
          <w:szCs w:val="24"/>
        </w:rPr>
      </w:pPr>
      <w:r w:rsidRPr="00432680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γ) Να μην είναι υπόδικοι λόγω παραπομπής με τελεσίδικο</w:t>
      </w:r>
      <w:r w:rsidRPr="00432680">
        <w:rPr>
          <w:rFonts w:ascii="Arial" w:eastAsia="Times New Roman" w:hAnsi="Arial" w:cs="Arial"/>
          <w:spacing w:val="60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βούλευμα για κακούργημα ή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για</w:t>
      </w:r>
      <w:r w:rsidRPr="00432680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πλημμέλημα</w:t>
      </w:r>
      <w:r w:rsidRPr="00432680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της</w:t>
      </w:r>
      <w:r w:rsidRPr="00432680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προηγούμενης</w:t>
      </w:r>
      <w:r w:rsidRPr="00432680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περίπτωσης, έστω</w:t>
      </w:r>
      <w:r w:rsidRPr="00432680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και</w:t>
      </w:r>
      <w:r w:rsidRPr="00432680">
        <w:rPr>
          <w:rFonts w:ascii="Arial" w:eastAsia="Times New Roman" w:hAnsi="Arial" w:cs="Arial"/>
          <w:spacing w:val="-5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αν</w:t>
      </w:r>
      <w:r w:rsidRPr="00432680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το</w:t>
      </w:r>
      <w:r w:rsidRPr="00432680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αδίκημα</w:t>
      </w:r>
      <w:r w:rsidRPr="00432680">
        <w:rPr>
          <w:rFonts w:ascii="Arial" w:eastAsia="Times New Roman" w:hAnsi="Arial" w:cs="Arial"/>
          <w:spacing w:val="-3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παραγράφηκε.</w:t>
      </w:r>
    </w:p>
    <w:p w14:paraId="3B663104" w14:textId="77777777" w:rsidR="0084356A" w:rsidRDefault="00432680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eastAsia="Times New Roman" w:hAnsi="Arial" w:cs="Arial"/>
          <w:sz w:val="24"/>
          <w:szCs w:val="24"/>
        </w:rPr>
      </w:pPr>
      <w:r w:rsidRPr="00432680">
        <w:rPr>
          <w:rFonts w:ascii="Arial" w:eastAsia="Times New Roman" w:hAnsi="Arial" w:cs="Arial"/>
          <w:sz w:val="24"/>
          <w:szCs w:val="24"/>
        </w:rPr>
        <w:t>δ) Να μην έχουν λόγω καταδίκης στερηθεί τα πολιτικά τους δικαιώματα και δεν έχει λήξει</w:t>
      </w:r>
      <w:r w:rsidRPr="00432680">
        <w:rPr>
          <w:rFonts w:ascii="Arial" w:eastAsia="Times New Roman" w:hAnsi="Arial" w:cs="Arial"/>
          <w:spacing w:val="-57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ο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χρόνος</w:t>
      </w:r>
      <w:r w:rsidRPr="00432680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που</w:t>
      </w:r>
      <w:r w:rsidRPr="00432680">
        <w:rPr>
          <w:rFonts w:ascii="Arial" w:eastAsia="Times New Roman" w:hAnsi="Arial" w:cs="Arial"/>
          <w:spacing w:val="-7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ορίστηκε</w:t>
      </w:r>
      <w:r w:rsidRPr="00432680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για</w:t>
      </w:r>
      <w:r w:rsidRPr="00432680">
        <w:rPr>
          <w:rFonts w:ascii="Arial" w:eastAsia="Times New Roman" w:hAnsi="Arial" w:cs="Arial"/>
          <w:spacing w:val="1"/>
          <w:sz w:val="24"/>
          <w:szCs w:val="24"/>
        </w:rPr>
        <w:t xml:space="preserve"> </w:t>
      </w:r>
      <w:r w:rsidRPr="00432680">
        <w:rPr>
          <w:rFonts w:ascii="Arial" w:eastAsia="Times New Roman" w:hAnsi="Arial" w:cs="Arial"/>
          <w:sz w:val="24"/>
          <w:szCs w:val="24"/>
        </w:rPr>
        <w:t>τη στέρηση.</w:t>
      </w:r>
      <w:r w:rsidR="0064271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A733487" w14:textId="77777777" w:rsidR="0084356A" w:rsidRDefault="00432680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 w:rsidRPr="0084356A">
        <w:rPr>
          <w:rFonts w:ascii="Arial" w:eastAsia="Calibri" w:hAnsi="Arial" w:cs="Arial"/>
          <w:sz w:val="24"/>
          <w:szCs w:val="24"/>
        </w:rPr>
        <w:t>ε) Να μην τελούν είτε υπό στερητική δικαστική συμπαράσταση (πλήρη ή μερική) είτε υπό</w:t>
      </w:r>
      <w:r w:rsidRPr="0084356A">
        <w:rPr>
          <w:rFonts w:ascii="Arial" w:eastAsia="Calibri" w:hAnsi="Arial" w:cs="Arial"/>
          <w:spacing w:val="-57"/>
          <w:sz w:val="24"/>
          <w:szCs w:val="24"/>
        </w:rPr>
        <w:t xml:space="preserve"> </w:t>
      </w:r>
      <w:r w:rsidRPr="0084356A">
        <w:rPr>
          <w:rFonts w:ascii="Arial" w:eastAsia="Calibri" w:hAnsi="Arial" w:cs="Arial"/>
          <w:sz w:val="24"/>
          <w:szCs w:val="24"/>
        </w:rPr>
        <w:t>επικουρική δικαστική συμπαράσταση (πλήρη ή μερική) είτε υπό</w:t>
      </w:r>
      <w:r w:rsidR="0084356A" w:rsidRPr="0084356A">
        <w:rPr>
          <w:rFonts w:ascii="Arial" w:hAnsi="Arial" w:cs="Arial"/>
          <w:sz w:val="24"/>
          <w:szCs w:val="24"/>
        </w:rPr>
        <w:t xml:space="preserve"> συνδυασμό και των δύο</w:t>
      </w:r>
      <w:r w:rsidR="0084356A"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="0084356A" w:rsidRPr="0084356A">
        <w:rPr>
          <w:rFonts w:ascii="Arial" w:hAnsi="Arial" w:cs="Arial"/>
          <w:sz w:val="24"/>
          <w:szCs w:val="24"/>
        </w:rPr>
        <w:t>προηγουμένων.</w:t>
      </w:r>
    </w:p>
    <w:p w14:paraId="10B3033A" w14:textId="77777777" w:rsidR="0084356A" w:rsidRDefault="0084356A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proofErr w:type="spellStart"/>
      <w:r w:rsidRPr="0084356A">
        <w:rPr>
          <w:rFonts w:ascii="Arial" w:hAnsi="Arial" w:cs="Arial"/>
          <w:sz w:val="24"/>
          <w:szCs w:val="24"/>
        </w:rPr>
        <w:t>στ</w:t>
      </w:r>
      <w:proofErr w:type="spellEnd"/>
      <w:r w:rsidRPr="0084356A">
        <w:rPr>
          <w:rFonts w:ascii="Arial" w:hAnsi="Arial" w:cs="Arial"/>
          <w:sz w:val="24"/>
          <w:szCs w:val="24"/>
        </w:rPr>
        <w:t>)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Να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μην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έχουν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απολυθεί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από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θέση δημοσίου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υπαλλήλου ή υπαλλήλου Ν.Π.Δ.Δ.,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Ο.Τ.Α.,</w:t>
      </w:r>
      <w:r w:rsidRPr="0084356A">
        <w:rPr>
          <w:rFonts w:ascii="Arial" w:hAnsi="Arial" w:cs="Arial"/>
          <w:spacing w:val="8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ή</w:t>
      </w:r>
      <w:r w:rsidRPr="0084356A">
        <w:rPr>
          <w:rFonts w:ascii="Arial" w:hAnsi="Arial" w:cs="Arial"/>
          <w:spacing w:val="2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Ν.Π.Ι.Δ.</w:t>
      </w:r>
      <w:r w:rsidRPr="0084356A">
        <w:rPr>
          <w:rFonts w:ascii="Arial" w:hAnsi="Arial" w:cs="Arial"/>
          <w:spacing w:val="9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του</w:t>
      </w:r>
      <w:r w:rsidRPr="0084356A">
        <w:rPr>
          <w:rFonts w:ascii="Arial" w:hAnsi="Arial" w:cs="Arial"/>
          <w:spacing w:val="4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άρθρου</w:t>
      </w:r>
      <w:r w:rsidRPr="0084356A">
        <w:rPr>
          <w:rFonts w:ascii="Arial" w:hAnsi="Arial" w:cs="Arial"/>
          <w:spacing w:val="7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14</w:t>
      </w:r>
      <w:r w:rsidRPr="0084356A">
        <w:rPr>
          <w:rFonts w:ascii="Arial" w:hAnsi="Arial" w:cs="Arial"/>
          <w:spacing w:val="2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του</w:t>
      </w:r>
      <w:r w:rsidRPr="0084356A">
        <w:rPr>
          <w:rFonts w:ascii="Arial" w:hAnsi="Arial" w:cs="Arial"/>
          <w:spacing w:val="4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ν.2190/1994</w:t>
      </w:r>
      <w:r w:rsidRPr="0084356A">
        <w:rPr>
          <w:rFonts w:ascii="Arial" w:hAnsi="Arial" w:cs="Arial"/>
          <w:spacing w:val="7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όπως</w:t>
      </w:r>
      <w:r w:rsidRPr="0084356A">
        <w:rPr>
          <w:rFonts w:ascii="Arial" w:hAnsi="Arial" w:cs="Arial"/>
          <w:spacing w:val="7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αντικαταστάθηκε</w:t>
      </w:r>
      <w:r w:rsidRPr="0084356A">
        <w:rPr>
          <w:rFonts w:ascii="Arial" w:hAnsi="Arial" w:cs="Arial"/>
          <w:spacing w:val="7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με</w:t>
      </w:r>
      <w:r w:rsidRPr="0084356A">
        <w:rPr>
          <w:rFonts w:ascii="Arial" w:hAnsi="Arial" w:cs="Arial"/>
          <w:spacing w:val="7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το</w:t>
      </w:r>
      <w:r w:rsidRPr="0084356A">
        <w:rPr>
          <w:rFonts w:ascii="Arial" w:hAnsi="Arial" w:cs="Arial"/>
          <w:spacing w:val="1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5</w:t>
      </w:r>
      <w:r w:rsidRPr="0084356A">
        <w:rPr>
          <w:rFonts w:ascii="Arial" w:hAnsi="Arial" w:cs="Arial"/>
          <w:spacing w:val="2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άρθρο</w:t>
      </w:r>
      <w:r w:rsidRPr="0084356A">
        <w:rPr>
          <w:rFonts w:ascii="Arial" w:hAnsi="Arial" w:cs="Arial"/>
          <w:spacing w:val="-57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1 παρ.1 του ν.2527/1997 ή Ν.Π.Ι.Δ. της παρ.3 του άρθρου 1 του ν.2527/1997, λόγω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επιβολής της πειθαρχικής ποινής της οριστικής παύσης ή λόγω καταγγελίας της σύμβασης</w:t>
      </w:r>
      <w:r w:rsidRPr="0084356A">
        <w:rPr>
          <w:rFonts w:ascii="Arial" w:hAnsi="Arial" w:cs="Arial"/>
          <w:spacing w:val="-57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εργασίας για σπουδαίο λόγο οφειλόμενο σε υπαιτιότητα του εργαζομένου και δεν έχει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παρέλθει</w:t>
      </w:r>
      <w:r w:rsidRPr="0084356A">
        <w:rPr>
          <w:rFonts w:ascii="Arial" w:hAnsi="Arial" w:cs="Arial"/>
          <w:spacing w:val="-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πενταετία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από</w:t>
      </w:r>
      <w:r w:rsidRPr="0084356A">
        <w:rPr>
          <w:rFonts w:ascii="Arial" w:hAnsi="Arial" w:cs="Arial"/>
          <w:spacing w:val="6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την</w:t>
      </w:r>
      <w:r w:rsidRPr="0084356A">
        <w:rPr>
          <w:rFonts w:ascii="Arial" w:hAnsi="Arial" w:cs="Arial"/>
          <w:spacing w:val="2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απόλυση.</w:t>
      </w:r>
    </w:p>
    <w:p w14:paraId="3E8F75ED" w14:textId="77777777" w:rsidR="00960F85" w:rsidRPr="00960F85" w:rsidRDefault="00960F85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Για τα παραπάνω οι ενδιαφερόμενοι, εφόσον επιλεγούν, θα καταθέσουν υπεύθυνη δήλωση μ</w:t>
      </w:r>
      <w:r w:rsidR="00242BE8">
        <w:rPr>
          <w:rFonts w:ascii="Arial" w:hAnsi="Arial" w:cs="Arial"/>
          <w:sz w:val="24"/>
          <w:szCs w:val="24"/>
        </w:rPr>
        <w:t>έ</w:t>
      </w:r>
      <w:r>
        <w:rPr>
          <w:rFonts w:ascii="Arial" w:hAnsi="Arial" w:cs="Arial"/>
          <w:sz w:val="24"/>
          <w:szCs w:val="24"/>
        </w:rPr>
        <w:t xml:space="preserve">σω </w:t>
      </w:r>
      <w:r>
        <w:rPr>
          <w:rFonts w:ascii="Arial" w:hAnsi="Arial" w:cs="Arial"/>
          <w:sz w:val="24"/>
          <w:szCs w:val="24"/>
          <w:lang w:val="en-US"/>
        </w:rPr>
        <w:t>gov</w:t>
      </w:r>
      <w:r>
        <w:rPr>
          <w:rFonts w:ascii="Arial" w:hAnsi="Arial" w:cs="Arial"/>
          <w:sz w:val="24"/>
          <w:szCs w:val="24"/>
        </w:rPr>
        <w:t xml:space="preserve"> ή με βεβαίωση του γνησίου της υπογραφής από </w:t>
      </w:r>
      <w:r w:rsidR="00242BE8">
        <w:rPr>
          <w:rFonts w:ascii="Arial" w:hAnsi="Arial" w:cs="Arial"/>
          <w:sz w:val="24"/>
          <w:szCs w:val="24"/>
        </w:rPr>
        <w:t>Δημόσια</w:t>
      </w:r>
      <w:r>
        <w:rPr>
          <w:rFonts w:ascii="Arial" w:hAnsi="Arial" w:cs="Arial"/>
          <w:sz w:val="24"/>
          <w:szCs w:val="24"/>
        </w:rPr>
        <w:t xml:space="preserve"> Υπηρεσία</w:t>
      </w:r>
    </w:p>
    <w:p w14:paraId="20ABE53C" w14:textId="77777777" w:rsidR="0084356A" w:rsidRDefault="0084356A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 w:rsidRPr="0084356A">
        <w:rPr>
          <w:rFonts w:ascii="Arial" w:hAnsi="Arial" w:cs="Arial"/>
          <w:sz w:val="24"/>
          <w:szCs w:val="24"/>
        </w:rPr>
        <w:t>Οι άντρες μέχρι τη λήξη της προθεσμίας υποβολής των αιτήσεων να έχουν εκπληρώσει</w:t>
      </w:r>
      <w:r w:rsidRPr="0084356A">
        <w:rPr>
          <w:rFonts w:ascii="Arial" w:hAnsi="Arial" w:cs="Arial"/>
          <w:spacing w:val="-57"/>
          <w:sz w:val="24"/>
          <w:szCs w:val="24"/>
        </w:rPr>
        <w:t xml:space="preserve"> </w:t>
      </w:r>
      <w:r w:rsidRPr="0084356A">
        <w:rPr>
          <w:rFonts w:ascii="Arial" w:hAnsi="Arial" w:cs="Arial"/>
          <w:spacing w:val="-1"/>
          <w:sz w:val="24"/>
          <w:szCs w:val="24"/>
        </w:rPr>
        <w:t xml:space="preserve">τις στρατιωτικές τους υποχρεώσεις ή να έχουν απαλλαγεί νόμιμα από αυτές </w:t>
      </w:r>
      <w:r w:rsidRPr="0084356A">
        <w:rPr>
          <w:rFonts w:ascii="Arial" w:hAnsi="Arial" w:cs="Arial"/>
          <w:sz w:val="24"/>
          <w:szCs w:val="24"/>
        </w:rPr>
        <w:t>κατ’ αναλογία</w:t>
      </w:r>
      <w:r w:rsidRPr="0084356A">
        <w:rPr>
          <w:rFonts w:ascii="Arial" w:hAnsi="Arial" w:cs="Arial"/>
          <w:spacing w:val="1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του</w:t>
      </w:r>
      <w:r w:rsidRPr="0084356A">
        <w:rPr>
          <w:rFonts w:ascii="Arial" w:hAnsi="Arial" w:cs="Arial"/>
          <w:spacing w:val="-3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άρθρου</w:t>
      </w:r>
      <w:r w:rsidRPr="0084356A">
        <w:rPr>
          <w:rFonts w:ascii="Arial" w:hAnsi="Arial" w:cs="Arial"/>
          <w:spacing w:val="3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5</w:t>
      </w:r>
      <w:r w:rsidRPr="0084356A">
        <w:rPr>
          <w:rFonts w:ascii="Arial" w:hAnsi="Arial" w:cs="Arial"/>
          <w:spacing w:val="-3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του</w:t>
      </w:r>
      <w:r w:rsidRPr="0084356A">
        <w:rPr>
          <w:rFonts w:ascii="Arial" w:hAnsi="Arial" w:cs="Arial"/>
          <w:spacing w:val="-2"/>
          <w:sz w:val="24"/>
          <w:szCs w:val="24"/>
        </w:rPr>
        <w:t xml:space="preserve"> </w:t>
      </w:r>
      <w:r w:rsidRPr="0084356A">
        <w:rPr>
          <w:rFonts w:ascii="Arial" w:hAnsi="Arial" w:cs="Arial"/>
          <w:sz w:val="24"/>
          <w:szCs w:val="24"/>
        </w:rPr>
        <w:t>ν.2683/1999.</w:t>
      </w:r>
    </w:p>
    <w:p w14:paraId="7D85E3FE" w14:textId="77777777" w:rsidR="0084356A" w:rsidRPr="00242BE8" w:rsidRDefault="0084356A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b/>
          <w:spacing w:val="-2"/>
          <w:sz w:val="24"/>
          <w:szCs w:val="24"/>
          <w:u w:val="single"/>
        </w:rPr>
      </w:pPr>
      <w:r w:rsidRPr="00242BE8">
        <w:rPr>
          <w:rFonts w:ascii="Arial" w:hAnsi="Arial" w:cs="Arial"/>
          <w:b/>
          <w:spacing w:val="-3"/>
          <w:sz w:val="24"/>
          <w:szCs w:val="24"/>
          <w:u w:val="single"/>
        </w:rPr>
        <w:t>ΤΥΠΙΚΑ</w:t>
      </w:r>
      <w:r w:rsidRPr="00242BE8">
        <w:rPr>
          <w:rFonts w:ascii="Arial" w:hAnsi="Arial" w:cs="Arial"/>
          <w:b/>
          <w:spacing w:val="-10"/>
          <w:sz w:val="24"/>
          <w:szCs w:val="24"/>
          <w:u w:val="single"/>
        </w:rPr>
        <w:t xml:space="preserve"> </w:t>
      </w:r>
      <w:r w:rsidRPr="00242BE8">
        <w:rPr>
          <w:rFonts w:ascii="Arial" w:hAnsi="Arial" w:cs="Arial"/>
          <w:b/>
          <w:spacing w:val="-2"/>
          <w:sz w:val="24"/>
          <w:szCs w:val="24"/>
          <w:u w:val="single"/>
        </w:rPr>
        <w:t>ΠΡΟΣΟΝΤΑ</w:t>
      </w:r>
      <w:r w:rsidR="00242BE8" w:rsidRPr="00242BE8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ΠΡΟΣΛΗΨΗΣ</w:t>
      </w:r>
    </w:p>
    <w:p w14:paraId="14888621" w14:textId="77777777" w:rsidR="0084356A" w:rsidRDefault="00242BE8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4356A" w:rsidRPr="0084356A">
        <w:rPr>
          <w:rFonts w:ascii="Arial" w:hAnsi="Arial" w:cs="Arial"/>
          <w:sz w:val="24"/>
          <w:szCs w:val="24"/>
        </w:rPr>
        <w:t>Πτυχίο Πανεπιστημιακής Εκπαίδευσης της ημεδαπής ή ισότιμης Σχολής της αλλοδαπής</w:t>
      </w:r>
    </w:p>
    <w:p w14:paraId="548E6765" w14:textId="77777777" w:rsidR="0084356A" w:rsidRDefault="00242BE8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</w:t>
      </w:r>
      <w:r w:rsidR="0084356A" w:rsidRPr="0084356A">
        <w:rPr>
          <w:rFonts w:ascii="Arial" w:hAnsi="Arial" w:cs="Arial"/>
          <w:sz w:val="24"/>
          <w:szCs w:val="24"/>
        </w:rPr>
        <w:t>Άδεια άσκησης επαγγέλματος Ψυχολόγου</w:t>
      </w:r>
    </w:p>
    <w:p w14:paraId="76216B80" w14:textId="77777777" w:rsidR="0084356A" w:rsidRPr="00242BE8" w:rsidRDefault="0084356A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b/>
          <w:spacing w:val="-1"/>
          <w:sz w:val="24"/>
          <w:szCs w:val="24"/>
          <w:u w:val="single"/>
        </w:rPr>
      </w:pPr>
      <w:r w:rsidRPr="00242BE8">
        <w:rPr>
          <w:rFonts w:ascii="Arial" w:hAnsi="Arial" w:cs="Arial"/>
          <w:b/>
          <w:spacing w:val="-2"/>
          <w:sz w:val="24"/>
          <w:szCs w:val="24"/>
          <w:u w:val="single"/>
        </w:rPr>
        <w:t>ΣΥΝΕΚΤΙΜΩΜΕΝΑ</w:t>
      </w:r>
      <w:r w:rsidRPr="00242BE8">
        <w:rPr>
          <w:rFonts w:ascii="Arial" w:hAnsi="Arial" w:cs="Arial"/>
          <w:b/>
          <w:spacing w:val="-17"/>
          <w:sz w:val="24"/>
          <w:szCs w:val="24"/>
          <w:u w:val="single"/>
        </w:rPr>
        <w:t xml:space="preserve"> </w:t>
      </w:r>
      <w:r w:rsidRPr="00242BE8">
        <w:rPr>
          <w:rFonts w:ascii="Arial" w:hAnsi="Arial" w:cs="Arial"/>
          <w:b/>
          <w:spacing w:val="-1"/>
          <w:sz w:val="24"/>
          <w:szCs w:val="24"/>
          <w:u w:val="single"/>
        </w:rPr>
        <w:t>ΤΥΠΙΚΑ</w:t>
      </w:r>
      <w:r w:rsidRPr="00242BE8">
        <w:rPr>
          <w:rFonts w:ascii="Arial" w:hAnsi="Arial" w:cs="Arial"/>
          <w:b/>
          <w:spacing w:val="-12"/>
          <w:sz w:val="24"/>
          <w:szCs w:val="24"/>
          <w:u w:val="single"/>
        </w:rPr>
        <w:t xml:space="preserve"> </w:t>
      </w:r>
      <w:r w:rsidRPr="00242BE8">
        <w:rPr>
          <w:rFonts w:ascii="Arial" w:hAnsi="Arial" w:cs="Arial"/>
          <w:b/>
          <w:spacing w:val="-1"/>
          <w:sz w:val="24"/>
          <w:szCs w:val="24"/>
          <w:u w:val="single"/>
        </w:rPr>
        <w:t>ΠΡΟΣΟΝΤΑ</w:t>
      </w:r>
    </w:p>
    <w:p w14:paraId="7B25F738" w14:textId="77777777" w:rsidR="0084356A" w:rsidRDefault="00242BE8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4356A" w:rsidRPr="0084356A">
        <w:rPr>
          <w:rFonts w:ascii="Arial" w:hAnsi="Arial" w:cs="Arial"/>
          <w:sz w:val="24"/>
          <w:szCs w:val="24"/>
        </w:rPr>
        <w:t>Η κατοχή δεύτερου τίτλου σπουδών σε αντικείμενο συναφές με το γνωστικό</w:t>
      </w:r>
    </w:p>
    <w:p w14:paraId="7A8A2AEF" w14:textId="77777777" w:rsidR="0084356A" w:rsidRDefault="0084356A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 w:rsidRPr="0084356A">
        <w:rPr>
          <w:rFonts w:ascii="Arial" w:hAnsi="Arial" w:cs="Arial"/>
          <w:sz w:val="24"/>
          <w:szCs w:val="24"/>
        </w:rPr>
        <w:t>αντικείμενο της θέσης</w:t>
      </w:r>
    </w:p>
    <w:p w14:paraId="219DFBF3" w14:textId="77777777" w:rsidR="0084356A" w:rsidRDefault="00242BE8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4356A" w:rsidRPr="0084356A">
        <w:rPr>
          <w:rFonts w:ascii="Arial" w:hAnsi="Arial" w:cs="Arial"/>
          <w:sz w:val="24"/>
          <w:szCs w:val="24"/>
        </w:rPr>
        <w:t>Η κατοχή μεταπτυχιακού ή/και διδακτορικού διπλώματος</w:t>
      </w:r>
    </w:p>
    <w:p w14:paraId="44D76D1F" w14:textId="77777777" w:rsidR="0084356A" w:rsidRDefault="00242BE8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4356A" w:rsidRPr="0084356A">
        <w:rPr>
          <w:rFonts w:ascii="Arial" w:hAnsi="Arial" w:cs="Arial"/>
          <w:sz w:val="24"/>
          <w:szCs w:val="24"/>
        </w:rPr>
        <w:t xml:space="preserve">Η εμπειρία σε αντικείμενο σχετικό με την </w:t>
      </w:r>
      <w:proofErr w:type="spellStart"/>
      <w:r w:rsidR="0084356A" w:rsidRPr="0084356A">
        <w:rPr>
          <w:rFonts w:ascii="Arial" w:hAnsi="Arial" w:cs="Arial"/>
          <w:sz w:val="24"/>
          <w:szCs w:val="24"/>
        </w:rPr>
        <w:t>προκηρυσσόμενη</w:t>
      </w:r>
      <w:proofErr w:type="spellEnd"/>
      <w:r w:rsidR="0084356A" w:rsidRPr="0084356A">
        <w:rPr>
          <w:rFonts w:ascii="Arial" w:hAnsi="Arial" w:cs="Arial"/>
          <w:sz w:val="24"/>
          <w:szCs w:val="24"/>
        </w:rPr>
        <w:t xml:space="preserve"> θέση</w:t>
      </w:r>
    </w:p>
    <w:p w14:paraId="178221EB" w14:textId="77777777" w:rsidR="0084356A" w:rsidRDefault="00242BE8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4356A" w:rsidRPr="0084356A">
        <w:rPr>
          <w:rFonts w:ascii="Arial" w:hAnsi="Arial" w:cs="Arial"/>
          <w:sz w:val="24"/>
          <w:szCs w:val="24"/>
        </w:rPr>
        <w:t>Η εμπειρία στο τομέα της πρόληψης των εξαρτήσεων, σε αναγνωρισμένους φορείς πρόληψης</w:t>
      </w:r>
    </w:p>
    <w:p w14:paraId="765BFE2C" w14:textId="77777777" w:rsidR="0084356A" w:rsidRDefault="00242BE8" w:rsidP="0084356A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4356A" w:rsidRPr="0084356A">
        <w:rPr>
          <w:rFonts w:ascii="Arial" w:hAnsi="Arial" w:cs="Arial"/>
          <w:sz w:val="24"/>
          <w:szCs w:val="24"/>
        </w:rPr>
        <w:t>Η γνώση ξένης γλώσσας</w:t>
      </w:r>
    </w:p>
    <w:p w14:paraId="4232DAF7" w14:textId="77777777" w:rsidR="00242BE8" w:rsidRDefault="00242BE8" w:rsidP="00242BE8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4356A" w:rsidRPr="0084356A">
        <w:rPr>
          <w:rFonts w:ascii="Arial" w:hAnsi="Arial" w:cs="Arial"/>
          <w:sz w:val="24"/>
          <w:szCs w:val="24"/>
        </w:rPr>
        <w:t>Η γνώση χρήσης Η/Υ</w:t>
      </w:r>
    </w:p>
    <w:p w14:paraId="34070EAC" w14:textId="77777777" w:rsidR="00242BE8" w:rsidRPr="00242BE8" w:rsidRDefault="00242BE8" w:rsidP="00242BE8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b/>
          <w:spacing w:val="-1"/>
          <w:sz w:val="24"/>
          <w:szCs w:val="24"/>
          <w:u w:val="thick"/>
        </w:rPr>
      </w:pPr>
      <w:r w:rsidRPr="00242BE8">
        <w:rPr>
          <w:rFonts w:ascii="Arial" w:hAnsi="Arial" w:cs="Arial"/>
          <w:b/>
          <w:spacing w:val="-2"/>
          <w:sz w:val="24"/>
          <w:szCs w:val="24"/>
          <w:u w:val="thick"/>
        </w:rPr>
        <w:t>ΔΙΑΔΙΚΑΣΙΑ</w:t>
      </w:r>
      <w:r w:rsidRPr="00242BE8">
        <w:rPr>
          <w:rFonts w:ascii="Arial" w:hAnsi="Arial" w:cs="Arial"/>
          <w:b/>
          <w:spacing w:val="-13"/>
          <w:sz w:val="24"/>
          <w:szCs w:val="24"/>
          <w:u w:val="thick"/>
        </w:rPr>
        <w:t xml:space="preserve"> </w:t>
      </w:r>
      <w:r w:rsidRPr="00242BE8">
        <w:rPr>
          <w:rFonts w:ascii="Arial" w:hAnsi="Arial" w:cs="Arial"/>
          <w:b/>
          <w:spacing w:val="-2"/>
          <w:sz w:val="24"/>
          <w:szCs w:val="24"/>
          <w:u w:val="thick"/>
        </w:rPr>
        <w:t>ΕΠΙΛΟΓΗΣ</w:t>
      </w:r>
      <w:r w:rsidRPr="00242BE8">
        <w:rPr>
          <w:rFonts w:ascii="Arial" w:hAnsi="Arial" w:cs="Arial"/>
          <w:b/>
          <w:spacing w:val="1"/>
          <w:sz w:val="24"/>
          <w:szCs w:val="24"/>
          <w:u w:val="thick"/>
        </w:rPr>
        <w:t xml:space="preserve"> </w:t>
      </w:r>
      <w:r w:rsidRPr="00242BE8">
        <w:rPr>
          <w:rFonts w:ascii="Arial" w:hAnsi="Arial" w:cs="Arial"/>
          <w:b/>
          <w:spacing w:val="-1"/>
          <w:sz w:val="24"/>
          <w:szCs w:val="24"/>
          <w:u w:val="thick"/>
        </w:rPr>
        <w:t>ΕΝΔΙΑΦΕΡΟΜΕΝΩΝ</w:t>
      </w:r>
    </w:p>
    <w:p w14:paraId="0DCAA744" w14:textId="77777777" w:rsidR="009256CF" w:rsidRDefault="009256CF" w:rsidP="00242BE8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 w:rsidRPr="00242BE8">
        <w:rPr>
          <w:rFonts w:ascii="Arial" w:hAnsi="Arial" w:cs="Arial"/>
          <w:sz w:val="24"/>
          <w:szCs w:val="24"/>
        </w:rPr>
        <w:t>Η</w:t>
      </w:r>
      <w:r w:rsidRPr="00242BE8">
        <w:rPr>
          <w:rFonts w:ascii="Arial" w:hAnsi="Arial" w:cs="Arial"/>
          <w:spacing w:val="-4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>τελική</w:t>
      </w:r>
      <w:r w:rsidRPr="00242BE8">
        <w:rPr>
          <w:rFonts w:ascii="Arial" w:hAnsi="Arial" w:cs="Arial"/>
          <w:spacing w:val="-2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>επιλογή</w:t>
      </w:r>
      <w:r w:rsidRPr="00242BE8">
        <w:rPr>
          <w:rFonts w:ascii="Arial" w:hAnsi="Arial" w:cs="Arial"/>
          <w:spacing w:val="-7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>θα</w:t>
      </w:r>
      <w:r w:rsidRPr="00242BE8">
        <w:rPr>
          <w:rFonts w:ascii="Arial" w:hAnsi="Arial" w:cs="Arial"/>
          <w:spacing w:val="-3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>γίνει</w:t>
      </w:r>
      <w:r w:rsidRPr="00242BE8">
        <w:rPr>
          <w:rFonts w:ascii="Arial" w:hAnsi="Arial" w:cs="Arial"/>
          <w:spacing w:val="-4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>από</w:t>
      </w:r>
      <w:r w:rsidRPr="00242BE8">
        <w:rPr>
          <w:rFonts w:ascii="Arial" w:hAnsi="Arial" w:cs="Arial"/>
          <w:spacing w:val="-2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>τριμελή</w:t>
      </w:r>
      <w:r w:rsidRPr="00242BE8">
        <w:rPr>
          <w:rFonts w:ascii="Arial" w:hAnsi="Arial" w:cs="Arial"/>
          <w:spacing w:val="-6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>Επιτροπή</w:t>
      </w:r>
      <w:r w:rsidRPr="00242BE8">
        <w:rPr>
          <w:rFonts w:ascii="Arial" w:hAnsi="Arial" w:cs="Arial"/>
          <w:spacing w:val="-7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>Επιλογής</w:t>
      </w:r>
      <w:r w:rsidRPr="00242BE8">
        <w:rPr>
          <w:rFonts w:ascii="Arial" w:hAnsi="Arial" w:cs="Arial"/>
          <w:spacing w:val="-1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>και</w:t>
      </w:r>
      <w:r w:rsidRPr="00242BE8">
        <w:rPr>
          <w:rFonts w:ascii="Arial" w:hAnsi="Arial" w:cs="Arial"/>
          <w:spacing w:val="-4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>ύστερα</w:t>
      </w:r>
      <w:r w:rsidRPr="00242BE8">
        <w:rPr>
          <w:rFonts w:ascii="Arial" w:hAnsi="Arial" w:cs="Arial"/>
          <w:spacing w:val="-7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>από</w:t>
      </w:r>
      <w:r w:rsidRPr="00242BE8">
        <w:rPr>
          <w:rFonts w:ascii="Arial" w:hAnsi="Arial" w:cs="Arial"/>
          <w:spacing w:val="-2"/>
          <w:sz w:val="24"/>
          <w:szCs w:val="24"/>
        </w:rPr>
        <w:t xml:space="preserve"> </w:t>
      </w:r>
      <w:r w:rsidRPr="00242BE8">
        <w:rPr>
          <w:rFonts w:ascii="Arial" w:hAnsi="Arial" w:cs="Arial"/>
          <w:sz w:val="24"/>
          <w:szCs w:val="24"/>
        </w:rPr>
        <w:t xml:space="preserve">συνέντευξη </w:t>
      </w:r>
    </w:p>
    <w:p w14:paraId="327F99D2" w14:textId="77777777" w:rsidR="009256CF" w:rsidRDefault="009256CF" w:rsidP="00242BE8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Ως μέλη της Επιτροπής ορίζονται εκ των τακτικών εκπροσώπων των τριών εταίρων στο ΔΣ, οι Ιωάννης Παπαϊωάννου,  Ανδριάννα </w:t>
      </w:r>
      <w:proofErr w:type="spellStart"/>
      <w:r>
        <w:rPr>
          <w:rFonts w:ascii="Arial" w:hAnsi="Arial" w:cs="Arial"/>
          <w:sz w:val="24"/>
          <w:szCs w:val="24"/>
        </w:rPr>
        <w:t>Μαγγίτα</w:t>
      </w:r>
      <w:proofErr w:type="spellEnd"/>
      <w:r>
        <w:rPr>
          <w:rFonts w:ascii="Arial" w:hAnsi="Arial" w:cs="Arial"/>
          <w:sz w:val="24"/>
          <w:szCs w:val="24"/>
        </w:rPr>
        <w:t xml:space="preserve"> και Μαρία Κουρή. Στην Επιτροπή θα συμμετέχει συμβουλευτικά χωρίς δικαίωμα ψήφου η ψυχολόγος του κέντρου Αγγελική </w:t>
      </w:r>
      <w:proofErr w:type="spellStart"/>
      <w:r>
        <w:rPr>
          <w:rFonts w:ascii="Arial" w:hAnsi="Arial" w:cs="Arial"/>
          <w:sz w:val="24"/>
          <w:szCs w:val="24"/>
        </w:rPr>
        <w:t>Χειμαριού</w:t>
      </w:r>
      <w:proofErr w:type="spellEnd"/>
      <w:r>
        <w:rPr>
          <w:rFonts w:ascii="Arial" w:hAnsi="Arial" w:cs="Arial"/>
          <w:sz w:val="24"/>
          <w:szCs w:val="24"/>
        </w:rPr>
        <w:t xml:space="preserve"> καθώς και η Γραμματέας της Επιτροπής Βενετία </w:t>
      </w:r>
      <w:proofErr w:type="spellStart"/>
      <w:r>
        <w:rPr>
          <w:rFonts w:ascii="Arial" w:hAnsi="Arial" w:cs="Arial"/>
          <w:sz w:val="24"/>
          <w:szCs w:val="24"/>
        </w:rPr>
        <w:t>Μακαρώνη</w:t>
      </w:r>
      <w:proofErr w:type="spellEnd"/>
    </w:p>
    <w:p w14:paraId="643CD704" w14:textId="77777777" w:rsidR="00ED109F" w:rsidRDefault="009256C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Προηγουμένως η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Γραμματ</w:t>
      </w:r>
      <w:r>
        <w:rPr>
          <w:rFonts w:ascii="Arial" w:hAnsi="Arial" w:cs="Arial"/>
          <w:sz w:val="24"/>
          <w:szCs w:val="24"/>
        </w:rPr>
        <w:t>έας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της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Επιτροπής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Επιλογής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καταρτίζει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πίνακα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των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ενδιαφερομένων που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πληρούν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τις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σχετικές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προϋποθέσεις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για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να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συνεχίσουν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στη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διαδικασία</w:t>
      </w:r>
      <w:r w:rsidR="00242BE8" w:rsidRPr="00242BE8">
        <w:rPr>
          <w:rFonts w:ascii="Arial" w:hAnsi="Arial" w:cs="Arial"/>
          <w:spacing w:val="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επιλογής</w:t>
      </w:r>
      <w:r w:rsidR="00242BE8">
        <w:rPr>
          <w:rFonts w:ascii="Arial" w:hAnsi="Arial" w:cs="Arial"/>
          <w:sz w:val="24"/>
          <w:szCs w:val="24"/>
        </w:rPr>
        <w:t>.</w:t>
      </w:r>
      <w:r w:rsidR="00242BE8" w:rsidRPr="00242BE8">
        <w:rPr>
          <w:rFonts w:ascii="Arial" w:hAnsi="Arial" w:cs="Arial"/>
          <w:sz w:val="24"/>
          <w:szCs w:val="24"/>
        </w:rPr>
        <w:t xml:space="preserve"> Οι πίνακες αυτοί διαβιβάζονται στην Επιτροπή Επιλογής η οποία ελέγχει και</w:t>
      </w:r>
      <w:r w:rsidR="00242BE8">
        <w:rPr>
          <w:rFonts w:ascii="Arial" w:hAnsi="Arial" w:cs="Arial"/>
          <w:sz w:val="24"/>
          <w:szCs w:val="24"/>
        </w:rPr>
        <w:t xml:space="preserve"> απ</w:t>
      </w:r>
      <w:r w:rsidR="00242BE8" w:rsidRPr="00242BE8">
        <w:rPr>
          <w:rFonts w:ascii="Arial" w:hAnsi="Arial" w:cs="Arial"/>
          <w:sz w:val="24"/>
          <w:szCs w:val="24"/>
        </w:rPr>
        <w:t>οφασίζει</w:t>
      </w:r>
      <w:r>
        <w:rPr>
          <w:rFonts w:ascii="Arial" w:hAnsi="Arial" w:cs="Arial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για την</w:t>
      </w:r>
      <w:r w:rsidR="00242BE8" w:rsidRPr="00242BE8">
        <w:rPr>
          <w:rFonts w:ascii="Arial" w:hAnsi="Arial" w:cs="Arial"/>
          <w:spacing w:val="-2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οριστικοποίηση</w:t>
      </w:r>
      <w:r w:rsidR="00242BE8" w:rsidRPr="00242BE8">
        <w:rPr>
          <w:rFonts w:ascii="Arial" w:hAnsi="Arial" w:cs="Arial"/>
          <w:spacing w:val="2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των</w:t>
      </w:r>
      <w:r w:rsidR="00242BE8" w:rsidRPr="00242BE8">
        <w:rPr>
          <w:rFonts w:ascii="Arial" w:hAnsi="Arial" w:cs="Arial"/>
          <w:spacing w:val="-1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ανωτέρω</w:t>
      </w:r>
      <w:r w:rsidR="00242BE8" w:rsidRPr="00242BE8">
        <w:rPr>
          <w:rFonts w:ascii="Arial" w:hAnsi="Arial" w:cs="Arial"/>
          <w:spacing w:val="-2"/>
          <w:sz w:val="24"/>
          <w:szCs w:val="24"/>
        </w:rPr>
        <w:t xml:space="preserve"> </w:t>
      </w:r>
      <w:r w:rsidR="00242BE8" w:rsidRPr="00242BE8">
        <w:rPr>
          <w:rFonts w:ascii="Arial" w:hAnsi="Arial" w:cs="Arial"/>
          <w:sz w:val="24"/>
          <w:szCs w:val="24"/>
        </w:rPr>
        <w:t>πινάκων.</w:t>
      </w:r>
    </w:p>
    <w:p w14:paraId="0D11AA78" w14:textId="77777777" w:rsidR="00ED109F" w:rsidRDefault="00ED109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b/>
          <w:color w:val="040404"/>
          <w:sz w:val="24"/>
          <w:szCs w:val="24"/>
          <w:u w:val="single"/>
        </w:rPr>
      </w:pPr>
      <w:r w:rsidRPr="00ED109F">
        <w:rPr>
          <w:rFonts w:ascii="Arial" w:hAnsi="Arial" w:cs="Arial"/>
          <w:b/>
          <w:color w:val="040404"/>
          <w:sz w:val="24"/>
          <w:szCs w:val="24"/>
          <w:u w:val="single"/>
        </w:rPr>
        <w:t>ΑΙΤΗΣΕΙΣ</w:t>
      </w:r>
      <w:r w:rsidRPr="00ED109F">
        <w:rPr>
          <w:rFonts w:ascii="Arial" w:hAnsi="Arial" w:cs="Arial"/>
          <w:b/>
          <w:color w:val="040404"/>
          <w:spacing w:val="-1"/>
          <w:sz w:val="24"/>
          <w:szCs w:val="24"/>
          <w:u w:val="single"/>
        </w:rPr>
        <w:t xml:space="preserve"> </w:t>
      </w:r>
      <w:r w:rsidRPr="00ED109F">
        <w:rPr>
          <w:rFonts w:ascii="Arial" w:hAnsi="Arial" w:cs="Arial"/>
          <w:b/>
          <w:color w:val="040404"/>
          <w:sz w:val="24"/>
          <w:szCs w:val="24"/>
          <w:u w:val="single"/>
        </w:rPr>
        <w:t>–</w:t>
      </w:r>
      <w:r w:rsidRPr="00ED109F">
        <w:rPr>
          <w:rFonts w:ascii="Arial" w:hAnsi="Arial" w:cs="Arial"/>
          <w:b/>
          <w:color w:val="040404"/>
          <w:spacing w:val="-3"/>
          <w:sz w:val="24"/>
          <w:szCs w:val="24"/>
          <w:u w:val="single"/>
        </w:rPr>
        <w:t xml:space="preserve"> </w:t>
      </w:r>
      <w:r w:rsidRPr="00ED109F">
        <w:rPr>
          <w:rFonts w:ascii="Arial" w:hAnsi="Arial" w:cs="Arial"/>
          <w:b/>
          <w:color w:val="040404"/>
          <w:sz w:val="24"/>
          <w:szCs w:val="24"/>
          <w:u w:val="single"/>
        </w:rPr>
        <w:t>ΔΙΑΔΙΚΑΣΙΑ</w:t>
      </w:r>
      <w:r>
        <w:rPr>
          <w:rFonts w:ascii="Arial" w:hAnsi="Arial" w:cs="Arial"/>
          <w:b/>
          <w:color w:val="040404"/>
          <w:sz w:val="24"/>
          <w:szCs w:val="24"/>
          <w:u w:val="single"/>
        </w:rPr>
        <w:t xml:space="preserve"> </w:t>
      </w:r>
    </w:p>
    <w:p w14:paraId="79C5744A" w14:textId="77777777" w:rsidR="00ED109F" w:rsidRPr="00ED109F" w:rsidRDefault="00ED109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 w:rsidRPr="00ED109F">
        <w:rPr>
          <w:rFonts w:ascii="Arial" w:hAnsi="Arial" w:cs="Arial"/>
          <w:color w:val="040404"/>
          <w:sz w:val="24"/>
          <w:szCs w:val="24"/>
        </w:rPr>
        <w:t>Οι ενδιαφερόμενοι, οι οποίοι κατέχουν τα γενικά και απαραίτητα τυπικά προσόντα των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proofErr w:type="spellStart"/>
      <w:r w:rsidRPr="00ED109F">
        <w:rPr>
          <w:rFonts w:ascii="Arial" w:hAnsi="Arial" w:cs="Arial"/>
          <w:color w:val="040404"/>
          <w:sz w:val="24"/>
          <w:szCs w:val="24"/>
        </w:rPr>
        <w:t>προκηρυσσόμενων</w:t>
      </w:r>
      <w:proofErr w:type="spellEnd"/>
      <w:r w:rsidRPr="00ED109F">
        <w:rPr>
          <w:rFonts w:ascii="Arial" w:hAnsi="Arial" w:cs="Arial"/>
          <w:color w:val="040404"/>
          <w:spacing w:val="-2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θέσεων,</w:t>
      </w:r>
      <w:r w:rsidRPr="00ED109F">
        <w:rPr>
          <w:rFonts w:ascii="Arial" w:hAnsi="Arial" w:cs="Arial"/>
          <w:color w:val="040404"/>
          <w:spacing w:val="-2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όπως</w:t>
      </w:r>
      <w:r w:rsidRPr="00ED109F">
        <w:rPr>
          <w:rFonts w:ascii="Arial" w:hAnsi="Arial" w:cs="Arial"/>
          <w:color w:val="040404"/>
          <w:spacing w:val="-3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αυτά αναγράφονται</w:t>
      </w:r>
      <w:r w:rsidRPr="00ED109F">
        <w:rPr>
          <w:rFonts w:ascii="Arial" w:hAnsi="Arial" w:cs="Arial"/>
          <w:color w:val="040404"/>
          <w:spacing w:val="-2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ανωτέρω,</w:t>
      </w:r>
      <w:r w:rsidRPr="00ED109F">
        <w:rPr>
          <w:rFonts w:ascii="Arial" w:hAnsi="Arial" w:cs="Arial"/>
          <w:color w:val="040404"/>
          <w:spacing w:val="3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πρέπει</w:t>
      </w:r>
      <w:r>
        <w:rPr>
          <w:rFonts w:ascii="Arial" w:hAnsi="Arial" w:cs="Arial"/>
          <w:color w:val="040404"/>
          <w:sz w:val="24"/>
          <w:szCs w:val="24"/>
        </w:rPr>
        <w:t xml:space="preserve"> ν</w:t>
      </w:r>
      <w:r w:rsidRPr="00ED109F">
        <w:rPr>
          <w:rFonts w:ascii="Arial" w:hAnsi="Arial" w:cs="Arial"/>
          <w:color w:val="040404"/>
          <w:sz w:val="24"/>
          <w:szCs w:val="24"/>
        </w:rPr>
        <w:t>α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αποστείλουν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με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επιστολή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ή αυτοπροσώπως </w:t>
      </w:r>
      <w:r w:rsidRPr="00ED109F">
        <w:rPr>
          <w:rFonts w:ascii="Arial" w:hAnsi="Arial" w:cs="Arial"/>
          <w:color w:val="040404"/>
          <w:sz w:val="24"/>
          <w:szCs w:val="24"/>
        </w:rPr>
        <w:t>στο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Κέντρο Πρόληψης σ</w:t>
      </w:r>
      <w:r w:rsidRPr="00ED109F">
        <w:rPr>
          <w:rFonts w:ascii="Arial" w:hAnsi="Arial" w:cs="Arial"/>
          <w:sz w:val="24"/>
          <w:szCs w:val="24"/>
        </w:rPr>
        <w:t xml:space="preserve">υμπληρωμένη και υπογεγραμμένη </w:t>
      </w:r>
    </w:p>
    <w:p w14:paraId="270B2BA7" w14:textId="77777777" w:rsidR="00ED109F" w:rsidRPr="00ED109F" w:rsidRDefault="00ED109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 w:rsidRPr="00ED109F">
        <w:rPr>
          <w:rFonts w:ascii="Arial" w:hAnsi="Arial" w:cs="Arial"/>
          <w:sz w:val="24"/>
          <w:szCs w:val="24"/>
        </w:rPr>
        <w:t xml:space="preserve">-Αίτηση </w:t>
      </w:r>
    </w:p>
    <w:p w14:paraId="72966761" w14:textId="77777777" w:rsidR="00ED109F" w:rsidRPr="00ED109F" w:rsidRDefault="00ED109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 w:rsidRPr="00ED109F">
        <w:rPr>
          <w:rFonts w:ascii="Arial" w:hAnsi="Arial" w:cs="Arial"/>
          <w:sz w:val="24"/>
          <w:szCs w:val="24"/>
        </w:rPr>
        <w:t>-Βιογραφικό Σημείωμα</w:t>
      </w:r>
    </w:p>
    <w:p w14:paraId="0F08D98B" w14:textId="77777777" w:rsidR="00ED109F" w:rsidRPr="00ED109F" w:rsidRDefault="00ED109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 w:rsidRPr="00ED109F">
        <w:rPr>
          <w:rFonts w:ascii="Arial" w:hAnsi="Arial" w:cs="Arial"/>
          <w:sz w:val="24"/>
          <w:szCs w:val="24"/>
        </w:rPr>
        <w:t xml:space="preserve">-Φωτοαντίγραφο των δύο όψεων του ατομικού δελτίου ταυτότητας </w:t>
      </w:r>
    </w:p>
    <w:p w14:paraId="618E7326" w14:textId="77777777" w:rsidR="00ED109F" w:rsidRDefault="00ED109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 w:rsidRPr="00ED109F">
        <w:rPr>
          <w:rFonts w:ascii="Arial" w:hAnsi="Arial" w:cs="Arial"/>
          <w:sz w:val="24"/>
          <w:szCs w:val="24"/>
        </w:rPr>
        <w:t xml:space="preserve">-Τίτλους Σπουδών </w:t>
      </w:r>
    </w:p>
    <w:p w14:paraId="30E467DA" w14:textId="77777777" w:rsidR="00ED109F" w:rsidRDefault="00ED109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 w:rsidRPr="00ED109F">
        <w:rPr>
          <w:rFonts w:ascii="Arial" w:hAnsi="Arial" w:cs="Arial"/>
          <w:sz w:val="24"/>
          <w:szCs w:val="24"/>
        </w:rPr>
        <w:lastRenderedPageBreak/>
        <w:t>-Φωτοαντίγραφο άδειας άσκησης επαγγέλματος</w:t>
      </w:r>
    </w:p>
    <w:p w14:paraId="4570D104" w14:textId="77777777" w:rsidR="00ED109F" w:rsidRDefault="00ED109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  <w:r w:rsidRPr="00ED109F">
        <w:rPr>
          <w:rFonts w:ascii="Arial" w:hAnsi="Arial" w:cs="Arial"/>
          <w:sz w:val="24"/>
          <w:szCs w:val="24"/>
        </w:rPr>
        <w:t xml:space="preserve">- Τυχόν αποδεικτικά των </w:t>
      </w:r>
      <w:proofErr w:type="spellStart"/>
      <w:r w:rsidRPr="00ED109F">
        <w:rPr>
          <w:rFonts w:ascii="Arial" w:hAnsi="Arial" w:cs="Arial"/>
          <w:sz w:val="24"/>
          <w:szCs w:val="24"/>
        </w:rPr>
        <w:t>συνεκτιμωμένων</w:t>
      </w:r>
      <w:proofErr w:type="spellEnd"/>
      <w:r w:rsidRPr="00ED109F">
        <w:rPr>
          <w:rFonts w:ascii="Arial" w:hAnsi="Arial" w:cs="Arial"/>
          <w:sz w:val="24"/>
          <w:szCs w:val="24"/>
        </w:rPr>
        <w:t xml:space="preserve"> τυπικών προσόντων </w:t>
      </w:r>
    </w:p>
    <w:p w14:paraId="140F507C" w14:textId="08B92271" w:rsidR="00ED109F" w:rsidRDefault="00ED109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b/>
          <w:color w:val="040404"/>
          <w:sz w:val="24"/>
          <w:szCs w:val="24"/>
          <w:u w:val="single"/>
        </w:rPr>
      </w:pPr>
      <w:r w:rsidRPr="00ED109F">
        <w:rPr>
          <w:rFonts w:ascii="Arial" w:hAnsi="Arial" w:cs="Arial"/>
          <w:color w:val="040404"/>
          <w:sz w:val="24"/>
          <w:szCs w:val="24"/>
        </w:rPr>
        <w:t>Η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προθεσμία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υποβολής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της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Αίτησης-Υπεύθυνης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Δήλωσης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με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τα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>επισυναπτόμενα</w:t>
      </w:r>
      <w:r w:rsidRPr="00ED109F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ED109F">
        <w:rPr>
          <w:rFonts w:ascii="Arial" w:hAnsi="Arial" w:cs="Arial"/>
          <w:color w:val="040404"/>
          <w:sz w:val="24"/>
          <w:szCs w:val="24"/>
        </w:rPr>
        <w:t xml:space="preserve">δικαιολογητικά </w:t>
      </w:r>
      <w:r w:rsidRPr="0046202E">
        <w:rPr>
          <w:rFonts w:ascii="Arial" w:hAnsi="Arial" w:cs="Arial"/>
          <w:b/>
          <w:bCs/>
          <w:color w:val="040404"/>
          <w:sz w:val="24"/>
          <w:szCs w:val="24"/>
          <w:u w:val="single"/>
        </w:rPr>
        <w:t xml:space="preserve">αρχίζει </w:t>
      </w:r>
      <w:r w:rsidR="00B32401" w:rsidRPr="0046202E">
        <w:rPr>
          <w:rFonts w:ascii="Arial" w:hAnsi="Arial" w:cs="Arial"/>
          <w:b/>
          <w:bCs/>
          <w:color w:val="040404"/>
          <w:sz w:val="24"/>
          <w:szCs w:val="24"/>
          <w:u w:val="single"/>
        </w:rPr>
        <w:t>την 6</w:t>
      </w:r>
      <w:r w:rsidR="00B32401" w:rsidRPr="0046202E">
        <w:rPr>
          <w:rFonts w:ascii="Arial" w:hAnsi="Arial" w:cs="Arial"/>
          <w:b/>
          <w:bCs/>
          <w:color w:val="040404"/>
          <w:sz w:val="24"/>
          <w:szCs w:val="24"/>
          <w:u w:val="single"/>
          <w:vertAlign w:val="superscript"/>
        </w:rPr>
        <w:t>η</w:t>
      </w:r>
      <w:r w:rsidR="00B32401" w:rsidRPr="0046202E">
        <w:rPr>
          <w:rFonts w:ascii="Arial" w:hAnsi="Arial" w:cs="Arial"/>
          <w:b/>
          <w:bCs/>
          <w:color w:val="040404"/>
          <w:sz w:val="24"/>
          <w:szCs w:val="24"/>
          <w:u w:val="single"/>
        </w:rPr>
        <w:t xml:space="preserve"> Μαρτ</w:t>
      </w:r>
      <w:r w:rsidR="006A5735">
        <w:rPr>
          <w:rFonts w:ascii="Arial" w:hAnsi="Arial" w:cs="Arial"/>
          <w:b/>
          <w:bCs/>
          <w:color w:val="040404"/>
          <w:sz w:val="24"/>
          <w:szCs w:val="24"/>
          <w:u w:val="single"/>
        </w:rPr>
        <w:t>ί</w:t>
      </w:r>
      <w:r w:rsidR="00B32401" w:rsidRPr="0046202E">
        <w:rPr>
          <w:rFonts w:ascii="Arial" w:hAnsi="Arial" w:cs="Arial"/>
          <w:b/>
          <w:bCs/>
          <w:color w:val="040404"/>
          <w:sz w:val="24"/>
          <w:szCs w:val="24"/>
          <w:u w:val="single"/>
        </w:rPr>
        <w:t>ου 2026 και</w:t>
      </w:r>
      <w:r w:rsidR="00B32401">
        <w:rPr>
          <w:rFonts w:ascii="Arial" w:hAnsi="Arial" w:cs="Arial"/>
          <w:color w:val="040404"/>
          <w:sz w:val="24"/>
          <w:szCs w:val="24"/>
        </w:rPr>
        <w:t xml:space="preserve"> </w:t>
      </w:r>
      <w:r w:rsidRPr="00ED109F">
        <w:rPr>
          <w:rFonts w:ascii="Arial" w:hAnsi="Arial" w:cs="Arial"/>
          <w:b/>
          <w:color w:val="040404"/>
          <w:sz w:val="24"/>
          <w:szCs w:val="24"/>
          <w:u w:val="single"/>
        </w:rPr>
        <w:t xml:space="preserve">λήγει την </w:t>
      </w:r>
      <w:r w:rsidR="00B32401">
        <w:rPr>
          <w:rFonts w:ascii="Arial" w:hAnsi="Arial" w:cs="Arial"/>
          <w:b/>
          <w:color w:val="040404"/>
          <w:sz w:val="24"/>
          <w:szCs w:val="24"/>
          <w:u w:val="single"/>
        </w:rPr>
        <w:t>20</w:t>
      </w:r>
      <w:r w:rsidR="000579F9">
        <w:rPr>
          <w:rFonts w:ascii="Arial" w:hAnsi="Arial" w:cs="Arial"/>
          <w:b/>
          <w:color w:val="040404"/>
          <w:sz w:val="24"/>
          <w:szCs w:val="24"/>
          <w:u w:val="single"/>
        </w:rPr>
        <w:t>η</w:t>
      </w:r>
      <w:r w:rsidRPr="00ED109F">
        <w:rPr>
          <w:rFonts w:ascii="Arial" w:hAnsi="Arial" w:cs="Arial"/>
          <w:b/>
          <w:color w:val="040404"/>
          <w:sz w:val="24"/>
          <w:szCs w:val="24"/>
          <w:u w:val="single"/>
        </w:rPr>
        <w:t xml:space="preserve"> </w:t>
      </w:r>
      <w:r w:rsidR="00B32401">
        <w:rPr>
          <w:rFonts w:ascii="Arial" w:hAnsi="Arial" w:cs="Arial"/>
          <w:b/>
          <w:color w:val="040404"/>
          <w:sz w:val="24"/>
          <w:szCs w:val="24"/>
          <w:u w:val="single"/>
        </w:rPr>
        <w:t>Μαρτ</w:t>
      </w:r>
      <w:r w:rsidRPr="00ED109F">
        <w:rPr>
          <w:rFonts w:ascii="Arial" w:hAnsi="Arial" w:cs="Arial"/>
          <w:b/>
          <w:color w:val="040404"/>
          <w:sz w:val="24"/>
          <w:szCs w:val="24"/>
          <w:u w:val="single"/>
        </w:rPr>
        <w:t>ίου 202</w:t>
      </w:r>
      <w:r w:rsidR="0046202E">
        <w:rPr>
          <w:rFonts w:ascii="Arial" w:hAnsi="Arial" w:cs="Arial"/>
          <w:b/>
          <w:color w:val="040404"/>
          <w:sz w:val="24"/>
          <w:szCs w:val="24"/>
          <w:u w:val="single"/>
        </w:rPr>
        <w:t>6</w:t>
      </w:r>
      <w:r w:rsidRPr="00ED109F">
        <w:rPr>
          <w:rFonts w:ascii="Arial" w:hAnsi="Arial" w:cs="Arial"/>
          <w:b/>
          <w:color w:val="040404"/>
          <w:sz w:val="24"/>
          <w:szCs w:val="24"/>
          <w:u w:val="single"/>
        </w:rPr>
        <w:t>.</w:t>
      </w:r>
    </w:p>
    <w:p w14:paraId="2A8F6A35" w14:textId="77777777" w:rsidR="00ED109F" w:rsidRPr="005A0A00" w:rsidRDefault="00ED109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b/>
          <w:color w:val="040404"/>
          <w:sz w:val="24"/>
          <w:szCs w:val="24"/>
          <w:u w:val="thick" w:color="040404"/>
        </w:rPr>
      </w:pPr>
      <w:r w:rsidRPr="005A0A00">
        <w:rPr>
          <w:rFonts w:ascii="Arial" w:hAnsi="Arial" w:cs="Arial"/>
          <w:b/>
          <w:color w:val="040404"/>
          <w:sz w:val="24"/>
          <w:szCs w:val="24"/>
          <w:u w:val="thick" w:color="040404"/>
        </w:rPr>
        <w:t>ΕΙΔΙΚΕΣ</w:t>
      </w:r>
      <w:r w:rsidRPr="005A0A00">
        <w:rPr>
          <w:rFonts w:ascii="Arial" w:hAnsi="Arial" w:cs="Arial"/>
          <w:b/>
          <w:color w:val="040404"/>
          <w:spacing w:val="-11"/>
          <w:sz w:val="24"/>
          <w:szCs w:val="24"/>
          <w:u w:val="thick" w:color="040404"/>
        </w:rPr>
        <w:t xml:space="preserve"> </w:t>
      </w:r>
      <w:r w:rsidRPr="005A0A00">
        <w:rPr>
          <w:rFonts w:ascii="Arial" w:hAnsi="Arial" w:cs="Arial"/>
          <w:b/>
          <w:color w:val="040404"/>
          <w:sz w:val="24"/>
          <w:szCs w:val="24"/>
          <w:u w:val="thick" w:color="040404"/>
        </w:rPr>
        <w:t>ΕΠΙΣΗΜΑΝΣΕΙΣ</w:t>
      </w:r>
    </w:p>
    <w:p w14:paraId="5AEA3FD4" w14:textId="77777777" w:rsidR="00ED109F" w:rsidRPr="00120DF4" w:rsidRDefault="00ED109F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color w:val="040404"/>
          <w:sz w:val="24"/>
          <w:szCs w:val="24"/>
        </w:rPr>
      </w:pPr>
      <w:r w:rsidRPr="00120DF4">
        <w:rPr>
          <w:rFonts w:ascii="Arial" w:hAnsi="Arial" w:cs="Arial"/>
          <w:color w:val="040404"/>
          <w:sz w:val="24"/>
          <w:szCs w:val="24"/>
        </w:rPr>
        <w:t>1. Η αίτηση συμμετοχής στην Πρόσκληση Εκδήλωσης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Ενδιαφέροντος ισοδυναμεί με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αποδοχή των</w:t>
      </w:r>
      <w:r w:rsidRPr="00120DF4">
        <w:rPr>
          <w:rFonts w:ascii="Arial" w:hAnsi="Arial" w:cs="Arial"/>
          <w:color w:val="040404"/>
          <w:spacing w:val="-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όρων</w:t>
      </w:r>
      <w:r w:rsidRPr="00120DF4">
        <w:rPr>
          <w:rFonts w:ascii="Arial" w:hAnsi="Arial" w:cs="Arial"/>
          <w:color w:val="040404"/>
          <w:spacing w:val="3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 xml:space="preserve">της. </w:t>
      </w:r>
    </w:p>
    <w:p w14:paraId="679F9A47" w14:textId="77777777" w:rsidR="00120DF4" w:rsidRPr="00120DF4" w:rsidRDefault="00ED109F" w:rsidP="00120DF4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color w:val="040404"/>
          <w:sz w:val="24"/>
          <w:szCs w:val="24"/>
        </w:rPr>
      </w:pPr>
      <w:r w:rsidRPr="00120DF4">
        <w:rPr>
          <w:rFonts w:ascii="Arial" w:hAnsi="Arial" w:cs="Arial"/>
          <w:color w:val="040404"/>
          <w:sz w:val="24"/>
          <w:szCs w:val="24"/>
        </w:rPr>
        <w:t>2.</w:t>
      </w:r>
      <w:r w:rsidR="00120DF4">
        <w:rPr>
          <w:rFonts w:ascii="Arial" w:hAnsi="Arial" w:cs="Arial"/>
          <w:color w:val="040404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 xml:space="preserve">Οι ενδιαφερόμενοι </w:t>
      </w:r>
      <w:r w:rsidR="00120DF4" w:rsidRPr="00120DF4">
        <w:rPr>
          <w:rFonts w:ascii="Arial" w:hAnsi="Arial" w:cs="Arial"/>
          <w:color w:val="040404"/>
          <w:sz w:val="24"/>
          <w:szCs w:val="24"/>
        </w:rPr>
        <w:t xml:space="preserve">δεν </w:t>
      </w:r>
      <w:r w:rsidRPr="00120DF4">
        <w:rPr>
          <w:rFonts w:ascii="Arial" w:hAnsi="Arial" w:cs="Arial"/>
          <w:color w:val="040404"/>
          <w:sz w:val="24"/>
          <w:szCs w:val="24"/>
        </w:rPr>
        <w:t>έχουν την δυνατότητα πρόσβασης σε στοιχεία που αφορούν τους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λοιπούς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συνυποψήφιους,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τα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οποία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αποτέλεσαν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τη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βάση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αξιολόγησης</w:t>
      </w:r>
      <w:r w:rsidRPr="00120DF4">
        <w:rPr>
          <w:rFonts w:ascii="Arial" w:hAnsi="Arial" w:cs="Arial"/>
          <w:color w:val="040404"/>
          <w:spacing w:val="6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των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ενδιαφερομένων</w:t>
      </w:r>
    </w:p>
    <w:p w14:paraId="70EE9611" w14:textId="77777777" w:rsidR="00120DF4" w:rsidRPr="005A0A00" w:rsidRDefault="00120DF4" w:rsidP="00120DF4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b/>
          <w:color w:val="040404"/>
          <w:sz w:val="24"/>
          <w:szCs w:val="24"/>
          <w:u w:val="thick" w:color="040404"/>
        </w:rPr>
      </w:pPr>
      <w:r w:rsidRPr="005A0A00">
        <w:rPr>
          <w:rFonts w:ascii="Arial" w:hAnsi="Arial" w:cs="Arial"/>
          <w:b/>
          <w:color w:val="040404"/>
          <w:sz w:val="24"/>
          <w:szCs w:val="24"/>
          <w:u w:val="thick" w:color="040404"/>
        </w:rPr>
        <w:t>ΠΛΗΡΟΦΟΡΙΕΣ</w:t>
      </w:r>
    </w:p>
    <w:p w14:paraId="0C00092F" w14:textId="77777777" w:rsidR="00120DF4" w:rsidRDefault="00120DF4" w:rsidP="00120DF4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color w:val="040404"/>
          <w:sz w:val="24"/>
          <w:szCs w:val="24"/>
        </w:rPr>
      </w:pPr>
      <w:r w:rsidRPr="00120DF4">
        <w:rPr>
          <w:rFonts w:ascii="Arial" w:hAnsi="Arial" w:cs="Arial"/>
          <w:color w:val="040404"/>
          <w:sz w:val="24"/>
          <w:szCs w:val="24"/>
        </w:rPr>
        <w:t>Για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πληροφορίες,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οι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ενδιαφερόμενοι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μπορούν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να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ανατρέχουν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στο τηλέφωνο του Κέντρου 210-9949890 κατά τις ώρες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10:00</w:t>
      </w:r>
      <w:r w:rsidRPr="00120DF4">
        <w:rPr>
          <w:rFonts w:ascii="Arial" w:hAnsi="Arial" w:cs="Arial"/>
          <w:color w:val="040404"/>
          <w:spacing w:val="1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–</w:t>
      </w:r>
      <w:r w:rsidRPr="00120DF4">
        <w:rPr>
          <w:rFonts w:ascii="Arial" w:hAnsi="Arial" w:cs="Arial"/>
          <w:color w:val="040404"/>
          <w:spacing w:val="2"/>
          <w:sz w:val="24"/>
          <w:szCs w:val="24"/>
        </w:rPr>
        <w:t xml:space="preserve"> </w:t>
      </w:r>
      <w:r w:rsidRPr="00120DF4">
        <w:rPr>
          <w:rFonts w:ascii="Arial" w:hAnsi="Arial" w:cs="Arial"/>
          <w:color w:val="040404"/>
          <w:sz w:val="24"/>
          <w:szCs w:val="24"/>
        </w:rPr>
        <w:t>13:00.</w:t>
      </w:r>
      <w:r>
        <w:rPr>
          <w:rFonts w:ascii="Arial" w:hAnsi="Arial" w:cs="Arial"/>
          <w:color w:val="040404"/>
          <w:sz w:val="24"/>
          <w:szCs w:val="24"/>
        </w:rPr>
        <w:t xml:space="preserve"> </w:t>
      </w:r>
    </w:p>
    <w:p w14:paraId="786CFF0D" w14:textId="77777777" w:rsidR="005A0A00" w:rsidRDefault="00120DF4" w:rsidP="005A0A0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color w:val="040404"/>
          <w:sz w:val="24"/>
          <w:szCs w:val="24"/>
        </w:rPr>
      </w:pPr>
      <w:r w:rsidRPr="00120DF4">
        <w:rPr>
          <w:rFonts w:ascii="Arial" w:hAnsi="Arial" w:cs="Arial"/>
          <w:color w:val="040404"/>
          <w:sz w:val="24"/>
          <w:szCs w:val="24"/>
        </w:rPr>
        <w:t xml:space="preserve">Περίληψη της παρούσας θα δημοσιευθεί </w:t>
      </w:r>
      <w:r>
        <w:rPr>
          <w:rFonts w:ascii="Arial" w:hAnsi="Arial" w:cs="Arial"/>
          <w:color w:val="040404"/>
          <w:sz w:val="24"/>
          <w:szCs w:val="24"/>
        </w:rPr>
        <w:t xml:space="preserve">στις ιστοσελίδες των τριών φορέων-εταίρων του Κέντρου </w:t>
      </w:r>
      <w:r w:rsidR="00F063AF" w:rsidRPr="00432680">
        <w:rPr>
          <w:rFonts w:ascii="Arial" w:eastAsia="Times New Roman" w:hAnsi="Arial" w:cs="Arial"/>
          <w:sz w:val="24"/>
          <w:szCs w:val="24"/>
          <w:lang w:eastAsia="el-GR"/>
        </w:rPr>
        <w:t>Πρόληψης των Εξαρτήσεων και Προαγωγής της Ψυχοκοινωνικής Υγείας Δήμων Ηλιούπολης και Δάφνης-Υμηττού</w:t>
      </w:r>
      <w:r w:rsidR="00B04FCE">
        <w:rPr>
          <w:rFonts w:ascii="Arial" w:hAnsi="Arial" w:cs="Arial"/>
          <w:color w:val="040404"/>
          <w:sz w:val="24"/>
          <w:szCs w:val="24"/>
        </w:rPr>
        <w:t xml:space="preserve"> </w:t>
      </w:r>
      <w:r w:rsidR="00F063AF">
        <w:rPr>
          <w:rFonts w:ascii="Arial" w:hAnsi="Arial" w:cs="Arial"/>
          <w:color w:val="040404"/>
          <w:sz w:val="24"/>
          <w:szCs w:val="24"/>
        </w:rPr>
        <w:t xml:space="preserve">και θα αναρτηθεί στην Έδρα του Κέντρου </w:t>
      </w:r>
      <w:r w:rsidR="00B04FCE">
        <w:rPr>
          <w:rFonts w:ascii="Arial" w:hAnsi="Arial" w:cs="Arial"/>
          <w:color w:val="040404"/>
          <w:sz w:val="24"/>
          <w:szCs w:val="24"/>
        </w:rPr>
        <w:t xml:space="preserve">στην οδό </w:t>
      </w:r>
      <w:proofErr w:type="spellStart"/>
      <w:r w:rsidR="00B04FCE">
        <w:rPr>
          <w:rFonts w:ascii="Arial" w:hAnsi="Arial" w:cs="Arial"/>
          <w:color w:val="040404"/>
          <w:sz w:val="24"/>
          <w:szCs w:val="24"/>
        </w:rPr>
        <w:t>Ανθέων</w:t>
      </w:r>
      <w:proofErr w:type="spellEnd"/>
      <w:r w:rsidR="00B04FCE">
        <w:rPr>
          <w:rFonts w:ascii="Arial" w:hAnsi="Arial" w:cs="Arial"/>
          <w:color w:val="040404"/>
          <w:sz w:val="24"/>
          <w:szCs w:val="24"/>
        </w:rPr>
        <w:t xml:space="preserve"> αριθ. 9, Ηλιούπολη Αττικής</w:t>
      </w:r>
    </w:p>
    <w:p w14:paraId="088191A8" w14:textId="77777777" w:rsidR="00120DF4" w:rsidRPr="0039539D" w:rsidRDefault="005A0A00" w:rsidP="005A0A00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40404"/>
          <w:sz w:val="24"/>
          <w:szCs w:val="24"/>
        </w:rPr>
        <w:t xml:space="preserve">                                                </w:t>
      </w:r>
      <w:r w:rsidR="0039539D">
        <w:rPr>
          <w:rFonts w:ascii="Arial" w:hAnsi="Arial" w:cs="Arial"/>
          <w:b/>
          <w:sz w:val="24"/>
          <w:szCs w:val="24"/>
        </w:rPr>
        <w:t>ΓΙΑ ΤΟ ΔΣ</w:t>
      </w:r>
    </w:p>
    <w:p w14:paraId="6DBD9E4A" w14:textId="77777777" w:rsidR="00120DF4" w:rsidRPr="0039539D" w:rsidRDefault="00120DF4" w:rsidP="00120DF4">
      <w:pPr>
        <w:pStyle w:val="a4"/>
        <w:rPr>
          <w:rFonts w:ascii="Arial" w:hAnsi="Arial" w:cs="Arial"/>
          <w:sz w:val="24"/>
          <w:szCs w:val="24"/>
        </w:rPr>
      </w:pPr>
    </w:p>
    <w:p w14:paraId="69843F89" w14:textId="77777777" w:rsidR="0046202E" w:rsidRDefault="00120DF4" w:rsidP="0046202E">
      <w:pPr>
        <w:pStyle w:val="a4"/>
        <w:ind w:firstLine="720"/>
        <w:jc w:val="both"/>
        <w:rPr>
          <w:rFonts w:ascii="Arial" w:hAnsi="Arial" w:cs="Arial"/>
          <w:sz w:val="24"/>
          <w:szCs w:val="24"/>
        </w:rPr>
      </w:pPr>
      <w:r w:rsidRPr="0039539D">
        <w:rPr>
          <w:rFonts w:ascii="Arial" w:hAnsi="Arial" w:cs="Arial"/>
          <w:sz w:val="24"/>
          <w:szCs w:val="24"/>
        </w:rPr>
        <w:t xml:space="preserve">Ο Πρόεδρος  </w:t>
      </w:r>
      <w:r w:rsidRPr="0039539D">
        <w:rPr>
          <w:rFonts w:ascii="Arial" w:hAnsi="Arial" w:cs="Arial"/>
          <w:sz w:val="24"/>
          <w:szCs w:val="24"/>
        </w:rPr>
        <w:tab/>
      </w:r>
      <w:r w:rsidR="0046202E">
        <w:rPr>
          <w:rFonts w:ascii="Arial" w:hAnsi="Arial" w:cs="Arial"/>
          <w:sz w:val="24"/>
          <w:szCs w:val="24"/>
        </w:rPr>
        <w:t xml:space="preserve">                                        Η γραμματέας</w:t>
      </w:r>
    </w:p>
    <w:p w14:paraId="2E607C4D" w14:textId="5E72E985" w:rsidR="00120DF4" w:rsidRPr="0039539D" w:rsidRDefault="0046202E" w:rsidP="0046202E">
      <w:pPr>
        <w:pStyle w:val="a4"/>
        <w:ind w:firstLine="720"/>
        <w:jc w:val="both"/>
        <w:rPr>
          <w:rFonts w:ascii="Arial" w:hAnsi="Arial" w:cs="Arial"/>
          <w:spacing w:val="-57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120DF4" w:rsidRPr="0039539D">
        <w:rPr>
          <w:rFonts w:ascii="Arial" w:hAnsi="Arial" w:cs="Arial"/>
          <w:sz w:val="24"/>
          <w:szCs w:val="24"/>
        </w:rPr>
        <w:tab/>
      </w:r>
      <w:r w:rsidR="00120DF4" w:rsidRPr="0039539D">
        <w:rPr>
          <w:rFonts w:ascii="Arial" w:hAnsi="Arial" w:cs="Arial"/>
          <w:sz w:val="24"/>
          <w:szCs w:val="24"/>
        </w:rPr>
        <w:tab/>
      </w:r>
      <w:r w:rsidR="00120DF4" w:rsidRPr="0039539D">
        <w:rPr>
          <w:rFonts w:ascii="Arial" w:hAnsi="Arial" w:cs="Arial"/>
          <w:sz w:val="24"/>
          <w:szCs w:val="24"/>
        </w:rPr>
        <w:tab/>
      </w:r>
      <w:r w:rsidR="00120DF4" w:rsidRPr="0039539D">
        <w:rPr>
          <w:rFonts w:ascii="Arial" w:hAnsi="Arial" w:cs="Arial"/>
          <w:sz w:val="24"/>
          <w:szCs w:val="24"/>
        </w:rPr>
        <w:tab/>
      </w:r>
    </w:p>
    <w:p w14:paraId="468D6A44" w14:textId="352F2497" w:rsidR="00120DF4" w:rsidRPr="0039539D" w:rsidRDefault="00120DF4" w:rsidP="00120DF4">
      <w:pPr>
        <w:pStyle w:val="a4"/>
        <w:rPr>
          <w:rFonts w:ascii="Arial" w:hAnsi="Arial" w:cs="Arial"/>
          <w:sz w:val="24"/>
          <w:szCs w:val="24"/>
        </w:rPr>
      </w:pPr>
      <w:r w:rsidRPr="0039539D">
        <w:rPr>
          <w:rFonts w:ascii="Arial" w:hAnsi="Arial" w:cs="Arial"/>
          <w:sz w:val="24"/>
          <w:szCs w:val="24"/>
        </w:rPr>
        <w:t xml:space="preserve">    </w:t>
      </w:r>
      <w:r w:rsidR="0039539D">
        <w:rPr>
          <w:rFonts w:ascii="Arial" w:hAnsi="Arial" w:cs="Arial"/>
          <w:sz w:val="24"/>
          <w:szCs w:val="24"/>
        </w:rPr>
        <w:t xml:space="preserve">Ιωάννης Παπαϊωάννου </w:t>
      </w:r>
      <w:r w:rsidRPr="0039539D">
        <w:rPr>
          <w:rFonts w:ascii="Arial" w:hAnsi="Arial" w:cs="Arial"/>
          <w:sz w:val="24"/>
          <w:szCs w:val="24"/>
        </w:rPr>
        <w:tab/>
      </w:r>
      <w:r w:rsidR="0046202E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r w:rsidR="0046202E">
        <w:rPr>
          <w:rFonts w:ascii="Arial" w:hAnsi="Arial" w:cs="Arial"/>
          <w:sz w:val="24"/>
          <w:szCs w:val="24"/>
        </w:rPr>
        <w:t>Μακαρώνη</w:t>
      </w:r>
      <w:proofErr w:type="spellEnd"/>
      <w:r w:rsidR="0046202E">
        <w:rPr>
          <w:rFonts w:ascii="Arial" w:hAnsi="Arial" w:cs="Arial"/>
          <w:sz w:val="24"/>
          <w:szCs w:val="24"/>
        </w:rPr>
        <w:t xml:space="preserve"> Βενετία</w:t>
      </w:r>
      <w:r w:rsidRPr="0039539D">
        <w:rPr>
          <w:rFonts w:ascii="Arial" w:hAnsi="Arial" w:cs="Arial"/>
          <w:sz w:val="24"/>
          <w:szCs w:val="24"/>
        </w:rPr>
        <w:tab/>
      </w:r>
      <w:r w:rsidRPr="0039539D">
        <w:rPr>
          <w:rFonts w:ascii="Arial" w:hAnsi="Arial" w:cs="Arial"/>
          <w:sz w:val="24"/>
          <w:szCs w:val="24"/>
        </w:rPr>
        <w:tab/>
      </w:r>
      <w:r w:rsidRPr="0039539D">
        <w:rPr>
          <w:rFonts w:ascii="Arial" w:hAnsi="Arial" w:cs="Arial"/>
          <w:sz w:val="24"/>
          <w:szCs w:val="24"/>
        </w:rPr>
        <w:tab/>
      </w:r>
      <w:r w:rsidR="005A0A00">
        <w:rPr>
          <w:rFonts w:ascii="Arial" w:hAnsi="Arial" w:cs="Arial"/>
          <w:sz w:val="24"/>
          <w:szCs w:val="24"/>
        </w:rPr>
        <w:t xml:space="preserve">          </w:t>
      </w:r>
    </w:p>
    <w:p w14:paraId="3A3299CE" w14:textId="77777777" w:rsidR="00120DF4" w:rsidRPr="0039539D" w:rsidRDefault="00120DF4" w:rsidP="00120DF4">
      <w:pPr>
        <w:pStyle w:val="a4"/>
        <w:jc w:val="both"/>
        <w:rPr>
          <w:rFonts w:ascii="Arial" w:hAnsi="Arial" w:cs="Arial"/>
          <w:b/>
          <w:sz w:val="24"/>
          <w:szCs w:val="24"/>
        </w:rPr>
      </w:pPr>
    </w:p>
    <w:p w14:paraId="42434B47" w14:textId="77777777" w:rsidR="00120DF4" w:rsidRPr="0039539D" w:rsidRDefault="00120DF4" w:rsidP="00ED109F">
      <w:pPr>
        <w:widowControl w:val="0"/>
        <w:autoSpaceDE w:val="0"/>
        <w:autoSpaceDN w:val="0"/>
        <w:spacing w:before="90" w:after="0" w:line="360" w:lineRule="auto"/>
        <w:ind w:right="41"/>
        <w:jc w:val="both"/>
        <w:rPr>
          <w:rFonts w:ascii="Arial" w:hAnsi="Arial" w:cs="Arial"/>
          <w:sz w:val="24"/>
          <w:szCs w:val="24"/>
        </w:rPr>
      </w:pPr>
    </w:p>
    <w:sectPr w:rsidR="00120DF4" w:rsidRPr="0039539D" w:rsidSect="00432680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B96"/>
    <w:multiLevelType w:val="hybridMultilevel"/>
    <w:tmpl w:val="DBC6E8A8"/>
    <w:lvl w:ilvl="0" w:tplc="61C4F9DA">
      <w:start w:val="2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19" w:hanging="360"/>
      </w:pPr>
    </w:lvl>
    <w:lvl w:ilvl="2" w:tplc="0408001B" w:tentative="1">
      <w:start w:val="1"/>
      <w:numFmt w:val="lowerRoman"/>
      <w:lvlText w:val="%3."/>
      <w:lvlJc w:val="right"/>
      <w:pPr>
        <w:ind w:left="1839" w:hanging="180"/>
      </w:pPr>
    </w:lvl>
    <w:lvl w:ilvl="3" w:tplc="0408000F" w:tentative="1">
      <w:start w:val="1"/>
      <w:numFmt w:val="decimal"/>
      <w:lvlText w:val="%4."/>
      <w:lvlJc w:val="left"/>
      <w:pPr>
        <w:ind w:left="2559" w:hanging="360"/>
      </w:pPr>
    </w:lvl>
    <w:lvl w:ilvl="4" w:tplc="04080019" w:tentative="1">
      <w:start w:val="1"/>
      <w:numFmt w:val="lowerLetter"/>
      <w:lvlText w:val="%5."/>
      <w:lvlJc w:val="left"/>
      <w:pPr>
        <w:ind w:left="3279" w:hanging="360"/>
      </w:pPr>
    </w:lvl>
    <w:lvl w:ilvl="5" w:tplc="0408001B" w:tentative="1">
      <w:start w:val="1"/>
      <w:numFmt w:val="lowerRoman"/>
      <w:lvlText w:val="%6."/>
      <w:lvlJc w:val="right"/>
      <w:pPr>
        <w:ind w:left="3999" w:hanging="180"/>
      </w:pPr>
    </w:lvl>
    <w:lvl w:ilvl="6" w:tplc="0408000F" w:tentative="1">
      <w:start w:val="1"/>
      <w:numFmt w:val="decimal"/>
      <w:lvlText w:val="%7."/>
      <w:lvlJc w:val="left"/>
      <w:pPr>
        <w:ind w:left="4719" w:hanging="360"/>
      </w:pPr>
    </w:lvl>
    <w:lvl w:ilvl="7" w:tplc="04080019" w:tentative="1">
      <w:start w:val="1"/>
      <w:numFmt w:val="lowerLetter"/>
      <w:lvlText w:val="%8."/>
      <w:lvlJc w:val="left"/>
      <w:pPr>
        <w:ind w:left="5439" w:hanging="360"/>
      </w:pPr>
    </w:lvl>
    <w:lvl w:ilvl="8" w:tplc="0408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00777B44"/>
    <w:multiLevelType w:val="hybridMultilevel"/>
    <w:tmpl w:val="A536AF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A77"/>
    <w:multiLevelType w:val="hybridMultilevel"/>
    <w:tmpl w:val="4AC004D0"/>
    <w:lvl w:ilvl="0" w:tplc="3A2645C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09250EBA"/>
    <w:multiLevelType w:val="hybridMultilevel"/>
    <w:tmpl w:val="A6F0EBAA"/>
    <w:lvl w:ilvl="0" w:tplc="3B22E72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0D6E"/>
    <w:multiLevelType w:val="hybridMultilevel"/>
    <w:tmpl w:val="C896C956"/>
    <w:lvl w:ilvl="0" w:tplc="5E52D2C8">
      <w:start w:val="1"/>
      <w:numFmt w:val="upperRoman"/>
      <w:lvlText w:val="%1."/>
      <w:lvlJc w:val="left"/>
      <w:pPr>
        <w:ind w:left="1966" w:hanging="20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l-GR" w:eastAsia="en-US" w:bidi="ar-SA"/>
      </w:rPr>
    </w:lvl>
    <w:lvl w:ilvl="1" w:tplc="DCA8D8F0">
      <w:start w:val="1"/>
      <w:numFmt w:val="decimal"/>
      <w:lvlText w:val="%2."/>
      <w:lvlJc w:val="left"/>
      <w:pPr>
        <w:ind w:left="248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l-GR" w:eastAsia="en-US" w:bidi="ar-SA"/>
      </w:rPr>
    </w:lvl>
    <w:lvl w:ilvl="2" w:tplc="321EFAE6">
      <w:numFmt w:val="bullet"/>
      <w:lvlText w:val="•"/>
      <w:lvlJc w:val="left"/>
      <w:pPr>
        <w:ind w:left="3496" w:hanging="360"/>
      </w:pPr>
      <w:rPr>
        <w:rFonts w:hint="default"/>
        <w:lang w:val="el-GR" w:eastAsia="en-US" w:bidi="ar-SA"/>
      </w:rPr>
    </w:lvl>
    <w:lvl w:ilvl="3" w:tplc="EE6C4246">
      <w:numFmt w:val="bullet"/>
      <w:lvlText w:val="•"/>
      <w:lvlJc w:val="left"/>
      <w:pPr>
        <w:ind w:left="4512" w:hanging="360"/>
      </w:pPr>
      <w:rPr>
        <w:rFonts w:hint="default"/>
        <w:lang w:val="el-GR" w:eastAsia="en-US" w:bidi="ar-SA"/>
      </w:rPr>
    </w:lvl>
    <w:lvl w:ilvl="4" w:tplc="D4B25B34">
      <w:numFmt w:val="bullet"/>
      <w:lvlText w:val="•"/>
      <w:lvlJc w:val="left"/>
      <w:pPr>
        <w:ind w:left="5528" w:hanging="360"/>
      </w:pPr>
      <w:rPr>
        <w:rFonts w:hint="default"/>
        <w:lang w:val="el-GR" w:eastAsia="en-US" w:bidi="ar-SA"/>
      </w:rPr>
    </w:lvl>
    <w:lvl w:ilvl="5" w:tplc="3C68E4F0">
      <w:numFmt w:val="bullet"/>
      <w:lvlText w:val="•"/>
      <w:lvlJc w:val="left"/>
      <w:pPr>
        <w:ind w:left="6544" w:hanging="360"/>
      </w:pPr>
      <w:rPr>
        <w:rFonts w:hint="default"/>
        <w:lang w:val="el-GR" w:eastAsia="en-US" w:bidi="ar-SA"/>
      </w:rPr>
    </w:lvl>
    <w:lvl w:ilvl="6" w:tplc="688C52F6">
      <w:numFmt w:val="bullet"/>
      <w:lvlText w:val="•"/>
      <w:lvlJc w:val="left"/>
      <w:pPr>
        <w:ind w:left="7560" w:hanging="360"/>
      </w:pPr>
      <w:rPr>
        <w:rFonts w:hint="default"/>
        <w:lang w:val="el-GR" w:eastAsia="en-US" w:bidi="ar-SA"/>
      </w:rPr>
    </w:lvl>
    <w:lvl w:ilvl="7" w:tplc="0C264B52">
      <w:numFmt w:val="bullet"/>
      <w:lvlText w:val="•"/>
      <w:lvlJc w:val="left"/>
      <w:pPr>
        <w:ind w:left="8576" w:hanging="360"/>
      </w:pPr>
      <w:rPr>
        <w:rFonts w:hint="default"/>
        <w:lang w:val="el-GR" w:eastAsia="en-US" w:bidi="ar-SA"/>
      </w:rPr>
    </w:lvl>
    <w:lvl w:ilvl="8" w:tplc="1EB67474">
      <w:numFmt w:val="bullet"/>
      <w:lvlText w:val="•"/>
      <w:lvlJc w:val="left"/>
      <w:pPr>
        <w:ind w:left="9592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154229A7"/>
    <w:multiLevelType w:val="hybridMultilevel"/>
    <w:tmpl w:val="DA545412"/>
    <w:lvl w:ilvl="0" w:tplc="954637B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70F2A"/>
    <w:multiLevelType w:val="hybridMultilevel"/>
    <w:tmpl w:val="B868F4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8A2639"/>
    <w:multiLevelType w:val="hybridMultilevel"/>
    <w:tmpl w:val="54B2B020"/>
    <w:lvl w:ilvl="0" w:tplc="8F46EAEE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1532D"/>
    <w:multiLevelType w:val="hybridMultilevel"/>
    <w:tmpl w:val="4DA049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7048">
    <w:abstractNumId w:val="2"/>
  </w:num>
  <w:num w:numId="2" w16cid:durableId="732653449">
    <w:abstractNumId w:val="7"/>
  </w:num>
  <w:num w:numId="3" w16cid:durableId="617415300">
    <w:abstractNumId w:val="4"/>
  </w:num>
  <w:num w:numId="4" w16cid:durableId="1103844601">
    <w:abstractNumId w:val="0"/>
  </w:num>
  <w:num w:numId="5" w16cid:durableId="989946650">
    <w:abstractNumId w:val="3"/>
  </w:num>
  <w:num w:numId="6" w16cid:durableId="1667711759">
    <w:abstractNumId w:val="1"/>
  </w:num>
  <w:num w:numId="7" w16cid:durableId="894508000">
    <w:abstractNumId w:val="8"/>
  </w:num>
  <w:num w:numId="8" w16cid:durableId="1985350327">
    <w:abstractNumId w:val="6"/>
  </w:num>
  <w:num w:numId="9" w16cid:durableId="15166516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80"/>
    <w:rsid w:val="000579F9"/>
    <w:rsid w:val="00120DF4"/>
    <w:rsid w:val="001556EF"/>
    <w:rsid w:val="00173888"/>
    <w:rsid w:val="00242BE8"/>
    <w:rsid w:val="0039539D"/>
    <w:rsid w:val="00432680"/>
    <w:rsid w:val="0046202E"/>
    <w:rsid w:val="005811BC"/>
    <w:rsid w:val="005A0A00"/>
    <w:rsid w:val="0064271A"/>
    <w:rsid w:val="006A5735"/>
    <w:rsid w:val="0084356A"/>
    <w:rsid w:val="009256CF"/>
    <w:rsid w:val="00960F85"/>
    <w:rsid w:val="00B04FCE"/>
    <w:rsid w:val="00B32401"/>
    <w:rsid w:val="00D662DA"/>
    <w:rsid w:val="00D91B35"/>
    <w:rsid w:val="00ED109F"/>
    <w:rsid w:val="00F0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6821"/>
  <w15:chartTrackingRefBased/>
  <w15:docId w15:val="{F51C63E6-23B0-458A-B82E-7A534E36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32680"/>
    <w:pPr>
      <w:ind w:left="720"/>
      <w:contextualSpacing/>
    </w:pPr>
  </w:style>
  <w:style w:type="paragraph" w:styleId="a4">
    <w:name w:val="Body Text"/>
    <w:basedOn w:val="a"/>
    <w:link w:val="Char"/>
    <w:uiPriority w:val="99"/>
    <w:unhideWhenUsed/>
    <w:rsid w:val="00432680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rsid w:val="00432680"/>
  </w:style>
  <w:style w:type="paragraph" w:customStyle="1" w:styleId="11">
    <w:name w:val="Επικεφαλίδα 11"/>
    <w:basedOn w:val="a"/>
    <w:uiPriority w:val="1"/>
    <w:qFormat/>
    <w:rsid w:val="0084356A"/>
    <w:pPr>
      <w:widowControl w:val="0"/>
      <w:autoSpaceDE w:val="0"/>
      <w:autoSpaceDN w:val="0"/>
      <w:spacing w:after="0" w:line="240" w:lineRule="auto"/>
      <w:ind w:left="248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-">
    <w:name w:val="Hyperlink"/>
    <w:uiPriority w:val="99"/>
    <w:unhideWhenUsed/>
    <w:rsid w:val="00ED10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Μανταδάκης</dc:creator>
  <cp:keywords/>
  <dc:description/>
  <cp:lastModifiedBy>prolipsi.ilioupoli@outlook.com</cp:lastModifiedBy>
  <cp:revision>4</cp:revision>
  <dcterms:created xsi:type="dcterms:W3CDTF">2026-03-09T08:40:00Z</dcterms:created>
  <dcterms:modified xsi:type="dcterms:W3CDTF">2026-03-09T08:41:00Z</dcterms:modified>
</cp:coreProperties>
</file>