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BCFE6" w14:textId="710617ED" w:rsidR="00561BA9" w:rsidRDefault="00561BA9" w:rsidP="0003696A">
      <w:pPr>
        <w:keepNext/>
        <w:spacing w:before="240" w:after="60"/>
        <w:ind w:left="-426"/>
        <w:outlineLvl w:val="3"/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                     </w:t>
      </w:r>
      <w:r>
        <w:rPr>
          <w:rFonts w:ascii="Arial Narrow" w:eastAsia="Times New Roman" w:hAnsi="Arial Narrow" w:cs="Times New Roman"/>
          <w:bCs/>
          <w:noProof/>
          <w:kern w:val="0"/>
          <w:sz w:val="28"/>
          <w:szCs w:val="28"/>
          <w:lang w:val="el-GR" w:eastAsia="el-GR"/>
        </w:rPr>
        <w:drawing>
          <wp:inline distT="0" distB="0" distL="0" distR="0" wp14:anchorId="61B3A56F" wp14:editId="7F96F43F">
            <wp:extent cx="581025" cy="542925"/>
            <wp:effectExtent l="0" t="0" r="9525" b="9525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ethno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3FD0" w14:textId="125F2B47" w:rsidR="0003696A" w:rsidRPr="0003696A" w:rsidRDefault="0003696A" w:rsidP="0003696A">
      <w:pPr>
        <w:keepNext/>
        <w:spacing w:before="240" w:after="60"/>
        <w:ind w:left="-426"/>
        <w:outlineLvl w:val="3"/>
        <w:rPr>
          <w:rFonts w:ascii="Arial" w:eastAsiaTheme="minorEastAsia" w:hAnsi="Arial" w:cs="Arial"/>
          <w:b/>
          <w:bCs/>
          <w:kern w:val="0"/>
          <w:lang w:val="el-GR" w:eastAsia="el-GR"/>
          <w14:ligatures w14:val="none"/>
        </w:rPr>
      </w:pPr>
      <w:r w:rsidRPr="0003696A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       </w:t>
      </w:r>
      <w:r w:rsidRPr="0003696A">
        <w:rPr>
          <w:rFonts w:ascii="Arial" w:eastAsiaTheme="minorEastAsia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ΕΛΛΗΝΙΚΗ ΔΗΜΟΚΡΑΤΙΑ             </w:t>
      </w:r>
      <w:r w:rsidR="009E75F7">
        <w:rPr>
          <w:rFonts w:ascii="Arial" w:eastAsiaTheme="minorEastAsia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                        </w:t>
      </w:r>
      <w:r w:rsidRPr="0003696A">
        <w:rPr>
          <w:rFonts w:ascii="Arial" w:eastAsiaTheme="minorEastAsia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</w:t>
      </w:r>
      <w:r w:rsidR="00190043">
        <w:rPr>
          <w:rFonts w:ascii="Arial" w:eastAsiaTheme="minorEastAsia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         </w:t>
      </w:r>
      <w:r w:rsidR="001B75E5" w:rsidRPr="001B75E5">
        <w:rPr>
          <w:rFonts w:ascii="Arial" w:eastAsiaTheme="minorEastAsia" w:hAnsi="Arial" w:cs="Arial"/>
          <w:b/>
          <w:bCs/>
          <w:kern w:val="0"/>
          <w:u w:val="single"/>
          <w:lang w:val="el-GR" w:eastAsia="el-GR"/>
          <w14:ligatures w14:val="none"/>
        </w:rPr>
        <w:t xml:space="preserve">ΣΥΝΕΔΡΙΑΣΗ ΤΗΣ </w:t>
      </w:r>
      <w:r w:rsidR="0072689F">
        <w:rPr>
          <w:rFonts w:ascii="Arial" w:eastAsiaTheme="minorEastAsia" w:hAnsi="Arial" w:cs="Arial"/>
          <w:b/>
          <w:bCs/>
          <w:kern w:val="0"/>
          <w:u w:val="single"/>
          <w:lang w:val="el-GR" w:eastAsia="el-GR"/>
          <w14:ligatures w14:val="none"/>
        </w:rPr>
        <w:t>19</w:t>
      </w:r>
      <w:r w:rsidR="001B75E5" w:rsidRPr="001B75E5">
        <w:rPr>
          <w:rFonts w:ascii="Arial" w:eastAsiaTheme="minorEastAsia" w:hAnsi="Arial" w:cs="Arial"/>
          <w:b/>
          <w:bCs/>
          <w:kern w:val="0"/>
          <w:u w:val="single"/>
          <w:vertAlign w:val="superscript"/>
          <w:lang w:val="el-GR" w:eastAsia="el-GR"/>
          <w14:ligatures w14:val="none"/>
        </w:rPr>
        <w:t>ης</w:t>
      </w:r>
      <w:r w:rsidR="001B75E5" w:rsidRPr="001B75E5">
        <w:rPr>
          <w:rFonts w:ascii="Arial" w:eastAsiaTheme="minorEastAsia" w:hAnsi="Arial" w:cs="Arial"/>
          <w:b/>
          <w:bCs/>
          <w:kern w:val="0"/>
          <w:u w:val="single"/>
          <w:lang w:val="el-GR" w:eastAsia="el-GR"/>
          <w14:ligatures w14:val="none"/>
        </w:rPr>
        <w:t xml:space="preserve"> </w:t>
      </w:r>
      <w:r w:rsidR="0072689F">
        <w:rPr>
          <w:rFonts w:ascii="Arial" w:eastAsiaTheme="minorEastAsia" w:hAnsi="Arial" w:cs="Arial"/>
          <w:b/>
          <w:bCs/>
          <w:kern w:val="0"/>
          <w:u w:val="single"/>
          <w:lang w:val="el-GR" w:eastAsia="el-GR"/>
          <w14:ligatures w14:val="none"/>
        </w:rPr>
        <w:t>Δεκεμβρίου</w:t>
      </w:r>
      <w:r w:rsidR="001B75E5" w:rsidRPr="001B75E5">
        <w:rPr>
          <w:rFonts w:ascii="Arial" w:eastAsiaTheme="minorEastAsia" w:hAnsi="Arial" w:cs="Arial"/>
          <w:b/>
          <w:bCs/>
          <w:kern w:val="0"/>
          <w:u w:val="single"/>
          <w:lang w:val="el-GR" w:eastAsia="el-GR"/>
          <w14:ligatures w14:val="none"/>
        </w:rPr>
        <w:t xml:space="preserve"> 2024</w:t>
      </w:r>
    </w:p>
    <w:p w14:paraId="68BABBD1" w14:textId="77777777" w:rsidR="0003696A" w:rsidRPr="0003696A" w:rsidRDefault="0003696A" w:rsidP="0003696A">
      <w:pPr>
        <w:keepNext/>
        <w:spacing w:after="0" w:line="240" w:lineRule="auto"/>
        <w:outlineLvl w:val="3"/>
        <w:rPr>
          <w:rFonts w:ascii="Arial" w:eastAsiaTheme="minorEastAsia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03696A">
        <w:rPr>
          <w:rFonts w:ascii="Arial" w:eastAsiaTheme="minorEastAsia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     ΝΟΜΟΣ ΑΤΤΙΚΗΣ  </w:t>
      </w:r>
    </w:p>
    <w:p w14:paraId="5EC4360A" w14:textId="77777777" w:rsidR="0003696A" w:rsidRPr="0003696A" w:rsidRDefault="0003696A" w:rsidP="0003696A">
      <w:pPr>
        <w:keepNext/>
        <w:spacing w:after="0" w:line="240" w:lineRule="auto"/>
        <w:outlineLvl w:val="3"/>
        <w:rPr>
          <w:rFonts w:ascii="Arial" w:eastAsiaTheme="minorEastAsia" w:hAnsi="Arial" w:cs="Arial"/>
          <w:b/>
          <w:bCs/>
          <w:kern w:val="0"/>
          <w:sz w:val="24"/>
          <w:szCs w:val="24"/>
          <w:lang w:val="el-GR" w:eastAsia="el-GR"/>
          <w14:ligatures w14:val="none"/>
        </w:rPr>
      </w:pPr>
      <w:r w:rsidRPr="0003696A">
        <w:rPr>
          <w:rFonts w:ascii="Arial" w:eastAsiaTheme="minorEastAsia" w:hAnsi="Arial" w:cs="Arial"/>
          <w:kern w:val="0"/>
          <w:sz w:val="24"/>
          <w:szCs w:val="24"/>
          <w:lang w:val="el-GR" w:eastAsia="el-GR"/>
          <w14:ligatures w14:val="none"/>
        </w:rPr>
        <w:t xml:space="preserve">ΔΗΜΟΣ ΔΑΦΝΗΣ  - ΥΜΗΤΤΟΥ                         </w:t>
      </w:r>
    </w:p>
    <w:p w14:paraId="2859F3CD" w14:textId="77777777" w:rsidR="0003696A" w:rsidRPr="0003696A" w:rsidRDefault="0003696A" w:rsidP="0003696A">
      <w:pPr>
        <w:spacing w:line="257" w:lineRule="auto"/>
        <w:ind w:left="-91"/>
        <w:jc w:val="both"/>
        <w:rPr>
          <w:rFonts w:ascii="Arial" w:eastAsiaTheme="minorEastAsia" w:hAnsi="Arial" w:cs="Arial"/>
          <w:kern w:val="0"/>
          <w:sz w:val="24"/>
          <w:szCs w:val="24"/>
          <w:lang w:val="el-GR" w:eastAsia="el-GR"/>
          <w14:ligatures w14:val="none"/>
        </w:rPr>
      </w:pPr>
      <w:r w:rsidRPr="0003696A">
        <w:rPr>
          <w:rFonts w:ascii="Arial" w:eastAsiaTheme="minorEastAsia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 </w:t>
      </w:r>
      <w:r w:rsidRPr="0003696A"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>ΔΗΜΟΤΙΚΗ ΕΠΙΤΡΟΠΗ</w:t>
      </w:r>
      <w:r w:rsidRPr="0003696A">
        <w:rPr>
          <w:rFonts w:ascii="Arial" w:eastAsiaTheme="minorEastAsia" w:hAnsi="Arial" w:cs="Arial"/>
          <w:kern w:val="0"/>
          <w:sz w:val="24"/>
          <w:szCs w:val="24"/>
          <w:lang w:val="el-GR" w:eastAsia="el-GR"/>
          <w14:ligatures w14:val="none"/>
        </w:rPr>
        <w:t xml:space="preserve">                                                                                                            </w:t>
      </w:r>
    </w:p>
    <w:p w14:paraId="7AF12B1E" w14:textId="77777777" w:rsidR="00780195" w:rsidRDefault="0003696A" w:rsidP="00780195">
      <w:pPr>
        <w:spacing w:after="0" w:line="240" w:lineRule="auto"/>
        <w:ind w:left="-91"/>
        <w:jc w:val="both"/>
        <w:rPr>
          <w:rFonts w:ascii="Arial" w:eastAsiaTheme="minorEastAsia" w:hAnsi="Arial" w:cs="Arial"/>
          <w:kern w:val="0"/>
          <w:lang w:val="el-GR" w:eastAsia="el-GR"/>
          <w14:ligatures w14:val="none"/>
        </w:rPr>
      </w:pPr>
      <w:r w:rsidRPr="0003696A">
        <w:rPr>
          <w:rFonts w:ascii="Arial" w:eastAsiaTheme="minorEastAsia" w:hAnsi="Arial" w:cs="Arial"/>
          <w:b/>
          <w:kern w:val="0"/>
          <w:sz w:val="24"/>
          <w:szCs w:val="24"/>
          <w:lang w:val="el-GR" w:eastAsia="el-GR"/>
          <w14:ligatures w14:val="none"/>
        </w:rPr>
        <w:tab/>
      </w:r>
      <w:r w:rsidRPr="0003696A">
        <w:rPr>
          <w:rFonts w:ascii="Arial" w:eastAsiaTheme="minorEastAsia" w:hAnsi="Arial" w:cs="Arial"/>
          <w:b/>
          <w:kern w:val="0"/>
          <w:sz w:val="24"/>
          <w:szCs w:val="24"/>
          <w:lang w:val="el-GR" w:eastAsia="el-GR"/>
          <w14:ligatures w14:val="none"/>
        </w:rPr>
        <w:tab/>
      </w:r>
      <w:r w:rsidRPr="0003696A">
        <w:rPr>
          <w:rFonts w:ascii="Arial" w:eastAsiaTheme="minorEastAsia" w:hAnsi="Arial" w:cs="Arial"/>
          <w:b/>
          <w:kern w:val="0"/>
          <w:sz w:val="24"/>
          <w:szCs w:val="24"/>
          <w:lang w:val="el-GR" w:eastAsia="el-GR"/>
          <w14:ligatures w14:val="none"/>
        </w:rPr>
        <w:tab/>
      </w:r>
      <w:r w:rsidRPr="0003696A">
        <w:rPr>
          <w:rFonts w:ascii="Arial" w:eastAsiaTheme="minorEastAsia" w:hAnsi="Arial" w:cs="Arial"/>
          <w:b/>
          <w:kern w:val="0"/>
          <w:sz w:val="24"/>
          <w:szCs w:val="24"/>
          <w:lang w:val="el-GR" w:eastAsia="el-GR"/>
          <w14:ligatures w14:val="none"/>
        </w:rPr>
        <w:tab/>
      </w:r>
      <w:r w:rsidRPr="0003696A">
        <w:rPr>
          <w:rFonts w:ascii="Arial" w:eastAsiaTheme="minorEastAsia" w:hAnsi="Arial" w:cs="Arial"/>
          <w:b/>
          <w:kern w:val="0"/>
          <w:sz w:val="24"/>
          <w:szCs w:val="24"/>
          <w:lang w:val="el-GR" w:eastAsia="el-GR"/>
          <w14:ligatures w14:val="none"/>
        </w:rPr>
        <w:tab/>
      </w:r>
      <w:r w:rsidRPr="0003696A">
        <w:rPr>
          <w:rFonts w:ascii="Arial" w:eastAsiaTheme="minorEastAsia" w:hAnsi="Arial" w:cs="Arial"/>
          <w:b/>
          <w:kern w:val="0"/>
          <w:sz w:val="24"/>
          <w:szCs w:val="24"/>
          <w:lang w:val="el-GR" w:eastAsia="el-GR"/>
          <w14:ligatures w14:val="none"/>
        </w:rPr>
        <w:tab/>
      </w:r>
      <w:r w:rsidR="0064309E">
        <w:rPr>
          <w:rFonts w:ascii="Arial" w:eastAsiaTheme="minorEastAsia" w:hAnsi="Arial" w:cs="Arial"/>
          <w:b/>
          <w:kern w:val="0"/>
          <w:sz w:val="24"/>
          <w:szCs w:val="24"/>
          <w:lang w:val="el-GR" w:eastAsia="el-GR"/>
          <w14:ligatures w14:val="none"/>
        </w:rPr>
        <w:t xml:space="preserve">                                 </w:t>
      </w:r>
      <w:r w:rsidRPr="0003696A">
        <w:rPr>
          <w:rFonts w:ascii="Arial" w:eastAsiaTheme="minorEastAsia" w:hAnsi="Arial" w:cs="Arial"/>
          <w:b/>
          <w:kern w:val="0"/>
          <w:lang w:val="el-GR" w:eastAsia="el-GR"/>
          <w14:ligatures w14:val="none"/>
        </w:rPr>
        <w:t xml:space="preserve">ΘΕΜΑ: </w:t>
      </w:r>
      <w:r w:rsidR="00780195" w:rsidRPr="00780195">
        <w:rPr>
          <w:rFonts w:ascii="Arial" w:eastAsiaTheme="minorEastAsia" w:hAnsi="Arial" w:cs="Arial"/>
          <w:kern w:val="0"/>
          <w:lang w:val="el-GR" w:eastAsia="el-GR"/>
          <w14:ligatures w14:val="none"/>
        </w:rPr>
        <w:t xml:space="preserve">Εισήγηση στο Δημοτικό συμβούλιο </w:t>
      </w:r>
      <w:r w:rsidR="00780195">
        <w:rPr>
          <w:rFonts w:ascii="Arial" w:eastAsiaTheme="minorEastAsia" w:hAnsi="Arial" w:cs="Arial"/>
          <w:kern w:val="0"/>
          <w:lang w:val="el-GR" w:eastAsia="el-GR"/>
          <w14:ligatures w14:val="none"/>
        </w:rPr>
        <w:t xml:space="preserve">     </w:t>
      </w:r>
    </w:p>
    <w:p w14:paraId="1F715EC2" w14:textId="2B73781F" w:rsidR="00780195" w:rsidRDefault="00780195" w:rsidP="00780195">
      <w:pPr>
        <w:spacing w:after="0" w:line="240" w:lineRule="auto"/>
        <w:ind w:left="-91"/>
        <w:jc w:val="both"/>
        <w:rPr>
          <w:rFonts w:ascii="Arial" w:eastAsia="Times New Roman" w:hAnsi="Arial" w:cs="Arial"/>
          <w:kern w:val="0"/>
          <w:lang w:val="el-GR" w:eastAsia="el-GR"/>
          <w14:ligatures w14:val="none"/>
        </w:rPr>
      </w:pPr>
      <w:r>
        <w:rPr>
          <w:rFonts w:ascii="Arial" w:eastAsiaTheme="minorEastAsia" w:hAnsi="Arial" w:cs="Arial"/>
          <w:b/>
          <w:kern w:val="0"/>
          <w:lang w:val="el-GR" w:eastAsia="el-GR"/>
          <w14:ligatures w14:val="none"/>
        </w:rPr>
        <w:t xml:space="preserve">                                                                                                 </w:t>
      </w:r>
      <w:r w:rsidRPr="00780195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τροποποίησης Τεχνικού Προγράμματος  </w:t>
      </w:r>
      <w:r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 </w:t>
      </w:r>
    </w:p>
    <w:p w14:paraId="1F2D60CB" w14:textId="331B6942" w:rsidR="00841490" w:rsidRPr="00780195" w:rsidRDefault="00780195" w:rsidP="00780195">
      <w:pPr>
        <w:spacing w:after="0" w:line="240" w:lineRule="auto"/>
        <w:ind w:left="-91"/>
        <w:jc w:val="both"/>
        <w:rPr>
          <w:rFonts w:ascii="Arial" w:eastAsiaTheme="minorEastAsia" w:hAnsi="Arial" w:cs="Arial"/>
          <w:lang w:val="el-GR"/>
          <w14:ligatures w14:val="none"/>
        </w:rPr>
      </w:pPr>
      <w:r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                                                                                                  </w:t>
      </w:r>
      <w:r w:rsidRPr="00780195">
        <w:rPr>
          <w:rFonts w:ascii="Arial" w:eastAsia="Times New Roman" w:hAnsi="Arial" w:cs="Arial"/>
          <w:kern w:val="0"/>
          <w:lang w:val="el-GR" w:eastAsia="el-GR"/>
          <w14:ligatures w14:val="none"/>
        </w:rPr>
        <w:t>έτους 2024</w:t>
      </w:r>
    </w:p>
    <w:p w14:paraId="1CC8F751" w14:textId="77777777" w:rsidR="009673D8" w:rsidRPr="0003696A" w:rsidRDefault="009673D8" w:rsidP="0003696A">
      <w:pPr>
        <w:spacing w:after="0" w:line="240" w:lineRule="auto"/>
        <w:ind w:left="5220" w:hanging="5220"/>
        <w:rPr>
          <w:rFonts w:ascii="Arial" w:eastAsiaTheme="minorEastAsia" w:hAnsi="Arial" w:cs="Arial"/>
          <w:b/>
          <w:kern w:val="0"/>
          <w:sz w:val="24"/>
          <w:szCs w:val="24"/>
          <w:u w:val="single"/>
          <w:lang w:val="el-GR" w:eastAsia="el-GR"/>
          <w14:ligatures w14:val="none"/>
        </w:rPr>
      </w:pPr>
    </w:p>
    <w:p w14:paraId="5C0E1DC2" w14:textId="4C79254F" w:rsidR="0003696A" w:rsidRDefault="0003696A" w:rsidP="0003696A">
      <w:pPr>
        <w:spacing w:after="0" w:line="360" w:lineRule="auto"/>
        <w:jc w:val="center"/>
        <w:rPr>
          <w:rFonts w:ascii="Arial" w:eastAsiaTheme="minorEastAsia" w:hAnsi="Arial" w:cs="Arial"/>
          <w:b/>
          <w:kern w:val="0"/>
          <w:sz w:val="24"/>
          <w:szCs w:val="24"/>
          <w:u w:val="single"/>
          <w:lang w:val="el-GR" w:eastAsia="el-GR"/>
          <w14:ligatures w14:val="none"/>
        </w:rPr>
      </w:pPr>
      <w:r w:rsidRPr="0003696A">
        <w:rPr>
          <w:rFonts w:ascii="Arial" w:eastAsiaTheme="minorEastAsia" w:hAnsi="Arial" w:cs="Arial"/>
          <w:b/>
          <w:kern w:val="0"/>
          <w:sz w:val="24"/>
          <w:szCs w:val="24"/>
          <w:u w:val="single"/>
          <w:lang w:val="el-GR" w:eastAsia="el-GR"/>
          <w14:ligatures w14:val="none"/>
        </w:rPr>
        <w:t xml:space="preserve">Α  Π  Ο  Φ  Α  Σ  Η    </w:t>
      </w:r>
      <w:proofErr w:type="spellStart"/>
      <w:r w:rsidRPr="0003696A">
        <w:rPr>
          <w:rFonts w:ascii="Arial" w:eastAsiaTheme="minorEastAsia" w:hAnsi="Arial" w:cs="Arial"/>
          <w:b/>
          <w:kern w:val="0"/>
          <w:sz w:val="24"/>
          <w:szCs w:val="24"/>
          <w:u w:val="single"/>
          <w:lang w:val="el-GR" w:eastAsia="el-GR"/>
          <w14:ligatures w14:val="none"/>
        </w:rPr>
        <w:t>Νο</w:t>
      </w:r>
      <w:proofErr w:type="spellEnd"/>
      <w:r w:rsidRPr="0003696A">
        <w:rPr>
          <w:rFonts w:ascii="Arial" w:eastAsiaTheme="minorEastAsia" w:hAnsi="Arial" w:cs="Arial"/>
          <w:b/>
          <w:kern w:val="0"/>
          <w:sz w:val="24"/>
          <w:szCs w:val="24"/>
          <w:u w:val="single"/>
          <w:lang w:val="el-GR" w:eastAsia="el-GR"/>
          <w14:ligatures w14:val="none"/>
        </w:rPr>
        <w:t xml:space="preserve">  :</w:t>
      </w:r>
      <w:r w:rsidR="00E94AB9">
        <w:rPr>
          <w:rFonts w:ascii="Arial" w:eastAsiaTheme="minorEastAsia" w:hAnsi="Arial" w:cs="Arial"/>
          <w:b/>
          <w:kern w:val="0"/>
          <w:sz w:val="24"/>
          <w:szCs w:val="24"/>
          <w:u w:val="single"/>
          <w:lang w:val="el-GR" w:eastAsia="el-GR"/>
          <w14:ligatures w14:val="none"/>
        </w:rPr>
        <w:t>223</w:t>
      </w:r>
    </w:p>
    <w:p w14:paraId="7EDEF000" w14:textId="61D72975" w:rsidR="0064309E" w:rsidRPr="00131ADD" w:rsidRDefault="0064309E" w:rsidP="0064309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</w:pPr>
      <w:r w:rsidRPr="00131A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 xml:space="preserve">ΠΑΡΟΝΤΑ ΜΕΛΗ </w:t>
      </w:r>
      <w:r w:rsidRPr="00C3665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>:</w:t>
      </w:r>
      <w:r w:rsidRPr="00C3665D">
        <w:rPr>
          <w:rFonts w:ascii="Arial" w:eastAsia="Times New Roman" w:hAnsi="Arial" w:cs="Arial"/>
          <w:kern w:val="0"/>
          <w:sz w:val="24"/>
          <w:szCs w:val="24"/>
          <w:u w:val="single"/>
          <w:lang w:val="el-GR" w:eastAsia="el-GR"/>
          <w14:ligatures w14:val="none"/>
        </w:rPr>
        <w:t xml:space="preserve"> </w:t>
      </w:r>
      <w:r w:rsidR="00C3665D" w:rsidRPr="00C3665D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l-GR" w:eastAsia="el-GR"/>
          <w14:ligatures w14:val="none"/>
        </w:rPr>
        <w:t>7</w:t>
      </w:r>
      <w:r w:rsidRPr="00356E67">
        <w:rPr>
          <w:rFonts w:ascii="Arial" w:eastAsia="Times New Roman" w:hAnsi="Arial" w:cs="Arial"/>
          <w:color w:val="FF0000"/>
          <w:kern w:val="0"/>
          <w:sz w:val="24"/>
          <w:szCs w:val="24"/>
          <w:lang w:val="el-GR" w:eastAsia="el-GR"/>
          <w14:ligatures w14:val="none"/>
        </w:rPr>
        <w:t xml:space="preserve"> </w:t>
      </w:r>
      <w:r w:rsidRPr="00131ADD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         </w:t>
      </w:r>
      <w:r w:rsidRPr="00131AD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>ΑΠΟΝΤΑ ΜΕΛΗ :</w:t>
      </w:r>
      <w:r w:rsidR="00C3665D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>0</w:t>
      </w:r>
    </w:p>
    <w:p w14:paraId="49AA2A0F" w14:textId="77777777" w:rsidR="0064309E" w:rsidRPr="0064309E" w:rsidRDefault="0064309E" w:rsidP="0064309E">
      <w:pPr>
        <w:spacing w:after="0" w:line="240" w:lineRule="auto"/>
        <w:ind w:left="-284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</w:pPr>
    </w:p>
    <w:p w14:paraId="7A4BBE89" w14:textId="39751664" w:rsidR="0064309E" w:rsidRPr="0064309E" w:rsidRDefault="0064309E" w:rsidP="0064309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 w:rsidRPr="0064309E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ab/>
      </w:r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Σήμερα την </w:t>
      </w:r>
      <w:r w:rsidR="0072689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>19</w:t>
      </w:r>
      <w:r w:rsidR="0072689F" w:rsidRPr="0072689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 xml:space="preserve">η </w:t>
      </w:r>
      <w:r w:rsidR="0072689F" w:rsidRPr="0072689F">
        <w:rPr>
          <w:rFonts w:ascii="Arial" w:eastAsiaTheme="minorEastAsia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>Δεκεμβρίου</w:t>
      </w:r>
      <w:r w:rsidR="0072689F" w:rsidRPr="0072689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 xml:space="preserve"> 2024</w:t>
      </w:r>
      <w:r w:rsidR="0072689F" w:rsidRPr="0072689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,</w:t>
      </w:r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 ημέρα </w:t>
      </w:r>
      <w:r w:rsidR="0072689F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l-GR" w:eastAsia="el-GR"/>
          <w14:ligatures w14:val="none"/>
        </w:rPr>
        <w:t>Πέμπτη</w:t>
      </w:r>
      <w:r w:rsidR="0072689F" w:rsidRPr="0072689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 </w:t>
      </w:r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και ώρα έναρξης </w:t>
      </w:r>
      <w:r w:rsidR="0072689F" w:rsidRPr="0072689F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val="el-GR" w:eastAsia="el-GR"/>
          <w14:ligatures w14:val="none"/>
        </w:rPr>
        <w:t>1</w:t>
      </w:r>
      <w:r w:rsidR="00E94AB9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val="el-GR" w:eastAsia="el-GR"/>
          <w14:ligatures w14:val="none"/>
        </w:rPr>
        <w:t>3</w:t>
      </w:r>
      <w:r w:rsidR="0072689F" w:rsidRPr="0072689F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val="el-GR" w:eastAsia="el-GR"/>
          <w14:ligatures w14:val="none"/>
        </w:rPr>
        <w:t>:00 και ώρα λήξης 1</w:t>
      </w:r>
      <w:r w:rsidR="00E94AB9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val="el-GR" w:eastAsia="el-GR"/>
          <w14:ligatures w14:val="none"/>
        </w:rPr>
        <w:t>4</w:t>
      </w:r>
      <w:r w:rsidR="0072689F" w:rsidRPr="0072689F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val="el-GR" w:eastAsia="el-GR"/>
          <w14:ligatures w14:val="none"/>
        </w:rPr>
        <w:t>:</w:t>
      </w:r>
      <w:r w:rsidR="0072689F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val="el-GR" w:eastAsia="el-GR"/>
          <w14:ligatures w14:val="none"/>
        </w:rPr>
        <w:t>0</w:t>
      </w:r>
      <w:r w:rsidR="0072689F" w:rsidRPr="0072689F">
        <w:rPr>
          <w:rFonts w:ascii="Arial" w:eastAsia="Times New Roman" w:hAnsi="Arial" w:cs="Arial"/>
          <w:b/>
          <w:bCs/>
          <w:iCs/>
          <w:kern w:val="0"/>
          <w:sz w:val="24"/>
          <w:szCs w:val="24"/>
          <w:u w:val="single"/>
          <w:lang w:val="el-GR" w:eastAsia="el-GR"/>
          <w14:ligatures w14:val="none"/>
        </w:rPr>
        <w:t>0</w:t>
      </w:r>
      <w:r w:rsidR="0072689F" w:rsidRPr="0072689F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u w:val="single"/>
          <w:lang w:val="el-GR" w:eastAsia="el-GR"/>
          <w14:ligatures w14:val="none"/>
        </w:rPr>
        <w:t xml:space="preserve"> </w:t>
      </w:r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συνήλθε σε </w:t>
      </w:r>
      <w:r w:rsidR="0072689F" w:rsidRPr="0072689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έκτακτη δια περιφοράς- συνεδρίαση</w:t>
      </w:r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 η Δημοτική Επιτροπή του Δήμου Δάφνης Υμηττού</w:t>
      </w:r>
      <w:r w:rsidR="0072689F" w:rsidRPr="0072689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 xml:space="preserve">, </w:t>
      </w:r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κατόπιν της </w:t>
      </w:r>
      <w:proofErr w:type="spellStart"/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>αριθμ</w:t>
      </w:r>
      <w:proofErr w:type="spellEnd"/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. </w:t>
      </w:r>
      <w:proofErr w:type="spellStart"/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>πρωτ</w:t>
      </w:r>
      <w:proofErr w:type="spellEnd"/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: </w:t>
      </w:r>
      <w:r w:rsidR="00E94AB9" w:rsidRPr="00E94AB9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20266</w:t>
      </w:r>
      <w:r w:rsidR="0072689F" w:rsidRPr="00E94AB9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/</w:t>
      </w:r>
      <w:r w:rsidR="0072689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19</w:t>
      </w:r>
      <w:r w:rsidR="0072689F" w:rsidRPr="0072689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-1</w:t>
      </w:r>
      <w:r w:rsidR="0072689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2</w:t>
      </w:r>
      <w:r w:rsidR="0072689F" w:rsidRPr="0072689F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-2024</w:t>
      </w:r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 πρόσκλησης του κ. Δημάρχου – Προέδρου της Επιτροπής. Η πρόσκληση επιδόθηκε σε κάθε μέλος (τακτικά και αναπληρωματικά , καθώς και τη Δημοτική Σύμβουλο με δικαίωμα συμμετοχής αλλά χωρίς δικαίωμα ψήφου,) της Δημοτικής Επιτροπής σύμφωνα με τις διατάξεις του άρθρου 75 του Ν. 3852/2010 (ΦΕΚ 87/7-6-10 τεύχος Α') με τίτλο : «Νέα Αρχιτεκτονική της Αυτοδιοίκησης και της αποκεντρωμένης Διοίκησης – Πρόγραμμα Καλλικράτης» όπως έχει τροποποιηθεί και ισχύει και δημοσιεύθηκε στην ιστοσελίδα του Δήμου σύμφωνα με την παρ. 6 του άρθρου 77 του Ν. 4555/2018 , ενώ παρίσταντο τα κατωτέρω μέλη</w:t>
      </w:r>
      <w:r w:rsidRPr="0064309E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:</w:t>
      </w:r>
    </w:p>
    <w:tbl>
      <w:tblPr>
        <w:tblW w:w="9749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2126"/>
        <w:gridCol w:w="1985"/>
        <w:gridCol w:w="2802"/>
        <w:gridCol w:w="1559"/>
      </w:tblGrid>
      <w:tr w:rsidR="00190043" w:rsidRPr="00190043" w14:paraId="427B38BE" w14:textId="77777777" w:rsidTr="00356E67">
        <w:trPr>
          <w:trHeight w:val="270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AEC7" w14:textId="77777777" w:rsidR="00190043" w:rsidRPr="00190043" w:rsidRDefault="00190043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</w:pPr>
            <w:r w:rsidRPr="00190043"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  <w:t>Α/Α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DE89" w14:textId="77777777" w:rsidR="00190043" w:rsidRPr="00190043" w:rsidRDefault="00190043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</w:pPr>
            <w:r w:rsidRPr="00190043"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  <w:t>ΕΠΩΝΥΜΟ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0A3B" w14:textId="77777777" w:rsidR="00190043" w:rsidRPr="00190043" w:rsidRDefault="00190043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</w:pPr>
            <w:r w:rsidRPr="00190043"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  <w:t>ΟΝΟΜΑ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58D1" w14:textId="77777777" w:rsidR="00190043" w:rsidRPr="00190043" w:rsidRDefault="00190043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</w:pPr>
            <w:r w:rsidRPr="00190043"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  <w:t>ΙΔΙΟΤΗΤΑ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AA2C88" w14:textId="77777777" w:rsidR="00190043" w:rsidRPr="00190043" w:rsidRDefault="00190043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</w:pPr>
            <w:r w:rsidRPr="00190043"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  <w:t>ΠΑΡΩΝ/ ΠΑΡΟΥΣΑ</w:t>
            </w:r>
          </w:p>
        </w:tc>
      </w:tr>
      <w:tr w:rsidR="00190043" w:rsidRPr="00190043" w14:paraId="10DDB628" w14:textId="77777777" w:rsidTr="00356E67">
        <w:trPr>
          <w:trHeight w:val="365"/>
        </w:trPr>
        <w:tc>
          <w:tcPr>
            <w:tcW w:w="974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C3CBAFA" w14:textId="77777777" w:rsidR="00190043" w:rsidRPr="00190043" w:rsidRDefault="00190043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</w:pPr>
            <w:r w:rsidRPr="00190043">
              <w:rPr>
                <w:rFonts w:ascii="Arial" w:eastAsia="Times New Roman" w:hAnsi="Arial" w:cs="Arial"/>
                <w:b/>
                <w:kern w:val="0"/>
                <w:szCs w:val="18"/>
                <w:lang w:val="el-GR" w:eastAsia="el-GR"/>
                <w14:ligatures w14:val="none"/>
              </w:rPr>
              <w:t xml:space="preserve">ΤΑΚΤΙΚΑ ΜΕΛΗ </w:t>
            </w:r>
          </w:p>
        </w:tc>
      </w:tr>
      <w:tr w:rsidR="001B75E5" w:rsidRPr="00190043" w14:paraId="4DDB72C8" w14:textId="77777777" w:rsidTr="00233879">
        <w:trPr>
          <w:trHeight w:val="36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CBE3" w14:textId="6D86FCEF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79582" w14:textId="628A8D4F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sz w:val="20"/>
                <w:szCs w:val="20"/>
              </w:rPr>
              <w:t>ΤΣΙΛΙΦΗΣ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F9876" w14:textId="7D70B2E2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sz w:val="20"/>
                <w:szCs w:val="20"/>
              </w:rPr>
              <w:t>ΝΙΚΟΛΑΟΣ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8A0A3" w14:textId="6C3B89A3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ΔΗΜΑΡΧΟΣ-ΠΡΟΕΔΡΟΣ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D768C6" w14:textId="2837CDB1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</w:tr>
      <w:tr w:rsidR="001B75E5" w:rsidRPr="00190043" w14:paraId="5E1DCCFD" w14:textId="77777777" w:rsidTr="00356E67">
        <w:trPr>
          <w:trHeight w:val="36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5059" w14:textId="065C5333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A638A" w14:textId="09DAEB55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 xml:space="preserve">ΒΟΓΙΑΤΖΟΓΛΟΥ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96CB0" w14:textId="6E5C0512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ΑΡΓΥΡΟΥΛΑ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B87AF" w14:textId="109F56CC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ΑΝΤΙΔΗΜΑΡΧΟΣ</w:t>
            </w:r>
            <w:r w:rsidRPr="00CE3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–ΤΑΚΤΙΚΟ ΜΕΛΟΣ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1260F" w14:textId="40EB3511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</w:tr>
      <w:tr w:rsidR="001B75E5" w:rsidRPr="00190043" w14:paraId="7B8B8E89" w14:textId="77777777" w:rsidTr="00356E67">
        <w:trPr>
          <w:trHeight w:val="370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E0F3" w14:textId="643223A1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AF5C" w14:textId="44736BAD" w:rsidR="001B75E5" w:rsidRPr="00190043" w:rsidRDefault="001B75E5" w:rsidP="001900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0"/>
                <w:sz w:val="20"/>
                <w:szCs w:val="20"/>
                <w:lang w:val="x-none" w:eastAsia="x-none"/>
                <w14:ligatures w14:val="none"/>
              </w:rPr>
            </w:pPr>
            <w:r w:rsidRPr="00CE3B85">
              <w:rPr>
                <w:rFonts w:ascii="Arial" w:hAnsi="Arial"/>
                <w:sz w:val="20"/>
                <w:szCs w:val="20"/>
                <w:lang w:val="x-none" w:eastAsia="x-none"/>
              </w:rPr>
              <w:t xml:space="preserve">ΓΙΑΝΝΑΚΟΥΡΑΣ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3112C" w14:textId="006AC334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sz w:val="20"/>
                <w:szCs w:val="20"/>
              </w:rPr>
              <w:t>ΔΗΜΗΤΡΙΟΣ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9A08" w14:textId="1F6104F2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 xml:space="preserve">ΑΝΤΙΔΗΜΑΡΧΟΣ – ΤΑΚΤΙΚΟ ΜΕΛΟΣ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7FDE9A" w14:textId="000FF8AC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</w:tr>
      <w:tr w:rsidR="001B75E5" w:rsidRPr="00190043" w14:paraId="4CD50FD8" w14:textId="77777777" w:rsidTr="00356E67">
        <w:trPr>
          <w:trHeight w:val="432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20BF" w14:textId="0C1F836A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D0657" w14:textId="3AD9722E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 xml:space="preserve">ΚΑΤΣΑΡΟΣ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93856" w14:textId="2C972D30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ΘΕΟΔΩΡΟΣ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F11F" w14:textId="1AA263DA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ΑΝΤΙΔΗΜΑΡΧΟΣ – ΤΑΚΤΙΚΟ ΜΕΛΟΣ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C8D660" w14:textId="5F9CBF9F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</w:tr>
      <w:tr w:rsidR="001B75E5" w:rsidRPr="00190043" w14:paraId="2C6230C3" w14:textId="77777777" w:rsidTr="00356E67">
        <w:trPr>
          <w:trHeight w:val="370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ABC2" w14:textId="374A9DD2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30699" w14:textId="321D83EB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 xml:space="preserve">ΤΖΙΒΕΛΕΚΑΣ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0DC40" w14:textId="7C78825B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ΙΩΑΝΝΗΣ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2D5D" w14:textId="198559F8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ΑΝΤΙΔΗΜΑΡΧΟΣ – ΤΑΚΤΙΚΟ ΜΕΛΟΣ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4F0AE8" w14:textId="4611413D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</w:tr>
      <w:tr w:rsidR="001B75E5" w:rsidRPr="00190043" w14:paraId="4A019B9C" w14:textId="77777777" w:rsidTr="00356E67">
        <w:trPr>
          <w:trHeight w:val="339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57172" w14:textId="73D4515A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DFCA0" w14:textId="01D3D873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sz w:val="20"/>
                <w:szCs w:val="20"/>
              </w:rPr>
              <w:t>ΜΠΙΝΙΣΚΟΣ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7AA4" w14:textId="6137BD13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sz w:val="20"/>
                <w:szCs w:val="20"/>
              </w:rPr>
              <w:t>ΑΝΑΣΤΑΣΙΟΣ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AA5E" w14:textId="455E399F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 xml:space="preserve">ΑΝΤΠΡΟΕΔΡΟΣ – ΤΑΚΤΙΚΟ ΜΕΛΟΣ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9681E3" w14:textId="79342898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</w:tr>
      <w:tr w:rsidR="001B75E5" w:rsidRPr="00190043" w14:paraId="666A3186" w14:textId="77777777" w:rsidTr="00356E67">
        <w:trPr>
          <w:trHeight w:val="339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87B7" w14:textId="495E3CC6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23B5E" w14:textId="3D5E44D0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 xml:space="preserve">ΛΥΚΟΥ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C4E5B" w14:textId="0565DDB9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ΣΟΦΙΑ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BE4B" w14:textId="4EE1D6A6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1B75E5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ΔΗΜ. Σ/ΛΟΣ – ΤΑΚΤΙΚΟ ΜΕΛΟΣ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28F16CB" w14:textId="4191548E" w:rsidR="001B75E5" w:rsidRPr="00C3665D" w:rsidRDefault="00C3665D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</w:tr>
      <w:tr w:rsidR="001B75E5" w:rsidRPr="00190043" w14:paraId="3DC9ABFF" w14:textId="77777777" w:rsidTr="00356E67">
        <w:trPr>
          <w:trHeight w:val="355"/>
        </w:trPr>
        <w:tc>
          <w:tcPr>
            <w:tcW w:w="974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2FAE256" w14:textId="55C35164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b/>
                <w:sz w:val="20"/>
                <w:szCs w:val="20"/>
              </w:rPr>
              <w:t>ΑΝΑΠΛΗΡΩΜΑΤΙΚΑ ΜΕΛΗ</w:t>
            </w:r>
          </w:p>
        </w:tc>
      </w:tr>
      <w:tr w:rsidR="001B75E5" w:rsidRPr="00190043" w14:paraId="403020E4" w14:textId="77777777" w:rsidTr="00356E67">
        <w:trPr>
          <w:trHeight w:val="35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3CA9" w14:textId="100CE3EC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163C" w14:textId="1B195685" w:rsidR="001B75E5" w:rsidRPr="00190043" w:rsidRDefault="001B75E5" w:rsidP="001900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0"/>
                <w:sz w:val="20"/>
                <w:szCs w:val="20"/>
                <w:lang w:val="el-GR" w:eastAsia="x-none"/>
                <w14:ligatures w14:val="none"/>
              </w:rPr>
            </w:pPr>
            <w:r w:rsidRPr="00CE3B85">
              <w:rPr>
                <w:rFonts w:ascii="Arial" w:hAnsi="Arial"/>
                <w:bCs/>
                <w:sz w:val="20"/>
                <w:szCs w:val="20"/>
                <w:lang w:eastAsia="x-none"/>
              </w:rPr>
              <w:t>ΜΠΟΥΖΗ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DB293" w14:textId="77A0EEA0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ΣΟΝΙΛΑ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5C69" w14:textId="4195D0C8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 xml:space="preserve">ΑΝΤΙΔΗΜΑΡΧΟΣ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ΑΝΑΠ/ΚΟ</w:t>
            </w:r>
            <w:r w:rsidRPr="00CE3B85">
              <w:rPr>
                <w:rFonts w:ascii="Arial" w:hAnsi="Arial" w:cs="Arial"/>
                <w:bCs/>
                <w:sz w:val="20"/>
                <w:szCs w:val="20"/>
              </w:rPr>
              <w:t xml:space="preserve"> ΜΕΛΟΣ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4E0C07" w14:textId="1C108A93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1B75E5" w:rsidRPr="00190043" w14:paraId="52279EC6" w14:textId="77777777" w:rsidTr="00356E67">
        <w:trPr>
          <w:trHeight w:val="35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9516" w14:textId="52AB3C65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20B1" w14:textId="323B690C" w:rsidR="001B75E5" w:rsidRPr="00190043" w:rsidRDefault="001B75E5" w:rsidP="001900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0"/>
                <w:sz w:val="20"/>
                <w:szCs w:val="20"/>
                <w:lang w:val="el-GR" w:eastAsia="x-none"/>
                <w14:ligatures w14:val="none"/>
              </w:rPr>
            </w:pPr>
            <w:r w:rsidRPr="00CE3B85">
              <w:rPr>
                <w:rFonts w:ascii="Arial" w:hAnsi="Arial"/>
                <w:bCs/>
                <w:sz w:val="20"/>
                <w:szCs w:val="20"/>
                <w:lang w:eastAsia="x-none"/>
              </w:rPr>
              <w:t>ΜΑΓΓΙΤΑ ΔΙΑΜΑΝΤΗ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10CE0" w14:textId="3DD9905C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ΑΝΔΡΙΑΝΑ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E0C5" w14:textId="047D4105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ΑΝΤΙΔΗΜΑΡΧΟΣ –ΑΝΑΠ/ΚΟ ΜΕΛΟΣ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E8D" w14:textId="6BDDA4DD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1B75E5" w:rsidRPr="00190043" w14:paraId="5EF8F8F6" w14:textId="77777777" w:rsidTr="00356E67">
        <w:trPr>
          <w:trHeight w:val="35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ECD1" w14:textId="0206BBD1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F46D" w14:textId="176682A3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sz w:val="20"/>
                <w:szCs w:val="20"/>
              </w:rPr>
              <w:t>ΑΔΑΜ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4E606" w14:textId="08FEE5C4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9215E" w14:textId="51CA01D5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sz w:val="20"/>
                <w:szCs w:val="20"/>
              </w:rPr>
              <w:t>ΑΝΤΙΔΗΜΑΡΧΟΣ –ΑΝΑΠ/ΚΟ ΜΕΛΟΣ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81B491" w14:textId="388714AC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1B75E5" w:rsidRPr="00190043" w14:paraId="6B1F0E10" w14:textId="77777777" w:rsidTr="00C3665D">
        <w:trPr>
          <w:trHeight w:val="450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F0DA" w14:textId="3ADF5F65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9BDC" w14:textId="1EDC5A38" w:rsidR="001B75E5" w:rsidRPr="00190043" w:rsidRDefault="001B75E5" w:rsidP="001900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0"/>
                <w:sz w:val="20"/>
                <w:szCs w:val="20"/>
                <w:lang w:val="el-GR" w:eastAsia="x-none"/>
                <w14:ligatures w14:val="none"/>
              </w:rPr>
            </w:pPr>
            <w:r w:rsidRPr="00CE3B85">
              <w:rPr>
                <w:rFonts w:ascii="Arial" w:hAnsi="Arial"/>
                <w:bCs/>
                <w:sz w:val="20"/>
                <w:szCs w:val="20"/>
                <w:lang w:eastAsia="x-none"/>
              </w:rPr>
              <w:t>ΣΑΜΑΝΤΗΣ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71765" w14:textId="2526F2C5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5AAE" w14:textId="3B6088E8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41000B">
              <w:rPr>
                <w:rFonts w:ascii="Arial" w:hAnsi="Arial" w:cs="Arial"/>
                <w:bCs/>
                <w:sz w:val="20"/>
                <w:szCs w:val="20"/>
              </w:rPr>
              <w:t>ΑΝΤΙΔΗΜΑΡΧΟΣ –ΑΝΑΠ/ΚΟ ΜΕΛΟΣ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7888A6" w14:textId="65D6FE05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1B75E5" w:rsidRPr="00190043" w14:paraId="5A5CF333" w14:textId="77777777" w:rsidTr="00356E67">
        <w:trPr>
          <w:trHeight w:val="35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59C6" w14:textId="29E2D656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D261" w14:textId="4625F920" w:rsidR="001B75E5" w:rsidRPr="00190043" w:rsidRDefault="001B75E5" w:rsidP="001900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kern w:val="0"/>
                <w:sz w:val="20"/>
                <w:szCs w:val="20"/>
                <w:lang w:val="el-GR" w:eastAsia="x-none"/>
                <w14:ligatures w14:val="none"/>
              </w:rPr>
            </w:pPr>
            <w:r w:rsidRPr="00CE3B85">
              <w:rPr>
                <w:rFonts w:ascii="Arial" w:hAnsi="Arial"/>
                <w:bCs/>
                <w:sz w:val="20"/>
                <w:szCs w:val="20"/>
                <w:lang w:eastAsia="x-none"/>
              </w:rPr>
              <w:t>ΑΝΔΡΟΥΛΑΚΗΣ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697B9" w14:textId="73DBCB31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CE3B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6ECB" w14:textId="25A7ED7F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l-GR" w:eastAsia="el-GR"/>
                <w14:ligatures w14:val="none"/>
              </w:rPr>
            </w:pPr>
            <w:r w:rsidRPr="001B75E5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ΔΗΜ. Σ/ΛΟΣ – ΑΝΑΠ/ΚΟ ΜΕΛΟΣ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F252BD" w14:textId="799A784E" w:rsidR="001B75E5" w:rsidRPr="00C3665D" w:rsidRDefault="00C3665D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  <w:tr w:rsidR="001B75E5" w:rsidRPr="00190043" w14:paraId="701E13F2" w14:textId="77777777" w:rsidTr="00356E67">
        <w:trPr>
          <w:trHeight w:val="35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E3DD" w14:textId="230A8363" w:rsidR="001B75E5" w:rsidRPr="00190043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val="el-GR" w:eastAsia="el-GR"/>
                <w14:ligatures w14:val="none"/>
              </w:rPr>
            </w:pPr>
            <w:r w:rsidRPr="00D30C79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4642F" w14:textId="115D5355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D30C79">
              <w:rPr>
                <w:rFonts w:ascii="Arial" w:hAnsi="Arial" w:cs="Arial"/>
                <w:sz w:val="20"/>
                <w:szCs w:val="20"/>
              </w:rPr>
              <w:t xml:space="preserve">ΧΡΙΣΤΙΝΑΚΗ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4432D" w14:textId="31261CFB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D30C79">
              <w:rPr>
                <w:rFonts w:ascii="Arial" w:hAnsi="Arial" w:cs="Arial"/>
                <w:sz w:val="20"/>
                <w:szCs w:val="20"/>
              </w:rPr>
              <w:t>ΟΛΓΑ</w:t>
            </w:r>
          </w:p>
        </w:tc>
        <w:tc>
          <w:tcPr>
            <w:tcW w:w="2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08F6" w14:textId="1443B5C8" w:rsidR="001B75E5" w:rsidRPr="00190043" w:rsidRDefault="001B75E5" w:rsidP="0019004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l-GR" w:eastAsia="el-GR"/>
                <w14:ligatures w14:val="none"/>
              </w:rPr>
            </w:pPr>
            <w:r w:rsidRPr="001B75E5">
              <w:rPr>
                <w:rFonts w:ascii="Arial" w:hAnsi="Arial" w:cs="Arial"/>
                <w:bCs/>
                <w:sz w:val="20"/>
                <w:szCs w:val="20"/>
                <w:lang w:val="el-GR"/>
              </w:rPr>
              <w:t xml:space="preserve">ΔΗΜ. Σ/ΛΟΣ – ΑΝΑΠ/ΚΟ ΜΕΛΟΣ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DEA99F" w14:textId="41BECDAF" w:rsidR="001B75E5" w:rsidRPr="00C3665D" w:rsidRDefault="001B75E5" w:rsidP="00190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l-GR" w:eastAsia="el-GR"/>
                <w14:ligatures w14:val="none"/>
              </w:rPr>
            </w:pPr>
            <w:r w:rsidRPr="00C3665D">
              <w:rPr>
                <w:rFonts w:ascii="Arial" w:hAnsi="Arial" w:cs="Arial"/>
                <w:sz w:val="20"/>
                <w:szCs w:val="20"/>
              </w:rPr>
              <w:t>ΟΧΙ</w:t>
            </w:r>
          </w:p>
        </w:tc>
      </w:tr>
    </w:tbl>
    <w:p w14:paraId="273F92C8" w14:textId="1EBC354C" w:rsidR="0064309E" w:rsidRDefault="008C5FEF" w:rsidP="00233879">
      <w:pPr>
        <w:spacing w:after="0" w:line="240" w:lineRule="auto"/>
        <w:jc w:val="both"/>
        <w:rPr>
          <w:rFonts w:ascii="Arial" w:eastAsia="Times New Roman" w:hAnsi="Arial" w:cs="Arial"/>
          <w:kern w:val="0"/>
          <w:lang w:val="el-GR" w:eastAsia="el-GR"/>
          <w14:ligatures w14:val="none"/>
        </w:rPr>
      </w:pPr>
      <w:r w:rsidRPr="008C5FEF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Η συνεδρίαση αυτή, πραγματοποιήθηκε υπό την προεδρία του Δημάρχου – Προέδρου κ. </w:t>
      </w:r>
      <w:proofErr w:type="spellStart"/>
      <w:r w:rsidRPr="008C5FEF">
        <w:rPr>
          <w:rFonts w:ascii="Arial" w:eastAsia="Times New Roman" w:hAnsi="Arial" w:cs="Arial"/>
          <w:kern w:val="0"/>
          <w:lang w:val="el-GR" w:eastAsia="el-GR"/>
          <w14:ligatures w14:val="none"/>
        </w:rPr>
        <w:t>Τσιλίφη</w:t>
      </w:r>
      <w:proofErr w:type="spellEnd"/>
      <w:r w:rsidRPr="008C5FEF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 Ε. Νικόλαου, παρίσταντο τα παραπάνω </w:t>
      </w:r>
      <w:r w:rsidR="00C3665D" w:rsidRPr="00C3665D">
        <w:rPr>
          <w:rFonts w:ascii="Arial" w:eastAsia="Times New Roman" w:hAnsi="Arial" w:cs="Arial"/>
          <w:b/>
          <w:bCs/>
          <w:kern w:val="0"/>
          <w:lang w:val="el-GR" w:eastAsia="el-GR"/>
          <w14:ligatures w14:val="none"/>
        </w:rPr>
        <w:t>7</w:t>
      </w:r>
      <w:r w:rsidRPr="00C3665D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 </w:t>
      </w:r>
      <w:r w:rsidRPr="00C3665D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τακτικά </w:t>
      </w:r>
      <w:r w:rsidRPr="00902DAB">
        <w:rPr>
          <w:rFonts w:ascii="Arial" w:eastAsia="Times New Roman" w:hAnsi="Arial" w:cs="Arial"/>
          <w:kern w:val="0"/>
          <w:lang w:val="el-GR" w:eastAsia="el-GR"/>
          <w14:ligatures w14:val="none"/>
        </w:rPr>
        <w:t>μέλη</w:t>
      </w:r>
      <w:r w:rsidR="0064309E" w:rsidRPr="0064309E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. </w:t>
      </w:r>
    </w:p>
    <w:p w14:paraId="0B1E04EB" w14:textId="46826A5A" w:rsidR="001B75E5" w:rsidRDefault="0072689F" w:rsidP="001B75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Αφού ο Πρόεδρος-Δήμαρχος διαπίστωσε απαρτία, κήρυξε την έναρξη της συνεδρίασης εισηγούμενος το </w:t>
      </w:r>
      <w:r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1</w:t>
      </w:r>
      <w:r w:rsidRPr="0072689F">
        <w:rPr>
          <w:rFonts w:ascii="Arial" w:eastAsia="Times New Roman" w:hAnsi="Arial" w:cs="Arial"/>
          <w:bCs/>
          <w:kern w:val="0"/>
          <w:vertAlign w:val="superscript"/>
          <w:lang w:val="el-GR" w:eastAsia="el-GR"/>
          <w14:ligatures w14:val="none"/>
        </w:rPr>
        <w:t>ο</w:t>
      </w:r>
      <w:r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 </w:t>
      </w:r>
      <w:r w:rsidRPr="0072689F">
        <w:rPr>
          <w:rFonts w:ascii="Arial" w:eastAsia="Times New Roman" w:hAnsi="Arial" w:cs="Arial"/>
          <w:bCs/>
          <w:kern w:val="0"/>
          <w:vertAlign w:val="superscript"/>
          <w:lang w:val="el-GR" w:eastAsia="el-GR"/>
          <w14:ligatures w14:val="none"/>
        </w:rPr>
        <w:t xml:space="preserve"> </w:t>
      </w:r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θέμα ημερήσιας διάταξης, όπως αυτό αναφέρεται στην πρόσκληση  και  έθεσε υπόψη του σώματος α) ότι θα πρέπει να κριθεί ως κατεπείγουσα  η </w:t>
      </w:r>
      <w:proofErr w:type="spellStart"/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αριθμ</w:t>
      </w:r>
      <w:proofErr w:type="spellEnd"/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. </w:t>
      </w:r>
      <w:proofErr w:type="spellStart"/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πρωτ</w:t>
      </w:r>
      <w:proofErr w:type="spellEnd"/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. </w:t>
      </w:r>
      <w:r w:rsidR="00E94AB9" w:rsidRPr="00E94AB9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20266</w:t>
      </w:r>
      <w:r w:rsidRPr="00E94AB9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/</w:t>
      </w:r>
      <w:r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19</w:t>
      </w:r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-1</w:t>
      </w:r>
      <w:r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2</w:t>
      </w:r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-2024 πρόσκληση  για συνεδρίαση του Σώματος, </w:t>
      </w:r>
      <w:r w:rsidR="00E94AB9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λόγω ολοκλήρωσης του έργου</w:t>
      </w:r>
      <w:r w:rsidRPr="0072689F">
        <w:rPr>
          <w:rFonts w:ascii="Arial" w:eastAsia="Times New Roman" w:hAnsi="Arial" w:cs="Arial"/>
          <w:bCs/>
          <w:color w:val="FF0000"/>
          <w:kern w:val="0"/>
          <w:lang w:val="el-GR" w:eastAsia="el-GR"/>
          <w14:ligatures w14:val="none"/>
        </w:rPr>
        <w:t xml:space="preserve"> </w:t>
      </w:r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και β)</w:t>
      </w:r>
      <w:r w:rsidRPr="0072689F">
        <w:rPr>
          <w:rFonts w:ascii="Times New Roman" w:eastAsia="Times New Roman" w:hAnsi="Times New Roman" w:cs="Times New Roman"/>
          <w:kern w:val="0"/>
          <w:sz w:val="24"/>
          <w:szCs w:val="24"/>
          <w:lang w:val="el-GR" w:eastAsia="el-GR"/>
          <w14:ligatures w14:val="none"/>
        </w:rPr>
        <w:t xml:space="preserve"> </w:t>
      </w:r>
      <w:r w:rsidRPr="0072689F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το αριθμ.πρωτ.</w:t>
      </w:r>
      <w:r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20174</w:t>
      </w:r>
      <w:r w:rsidR="00233879" w:rsidRPr="00233879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/</w:t>
      </w:r>
      <w:r w:rsidR="001B75E5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1</w:t>
      </w:r>
      <w:r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8</w:t>
      </w:r>
      <w:r w:rsidR="00233879" w:rsidRPr="00233879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-</w:t>
      </w:r>
      <w:r w:rsidR="001B75E5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1</w:t>
      </w:r>
      <w:r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>2</w:t>
      </w:r>
      <w:r w:rsidR="00233879" w:rsidRPr="00233879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-2024  </w:t>
      </w:r>
      <w:r w:rsidR="00780195" w:rsidRPr="00873FBB">
        <w:rPr>
          <w:rFonts w:ascii="Arial" w:eastAsia="Times New Roman" w:hAnsi="Arial" w:cs="Arial"/>
          <w:kern w:val="0"/>
          <w:lang w:val="el-GR" w:eastAsia="el-GR"/>
          <w14:ligatures w14:val="none"/>
        </w:rPr>
        <w:t>έγγραφο της Δ/</w:t>
      </w:r>
      <w:proofErr w:type="spellStart"/>
      <w:r w:rsidR="00780195" w:rsidRPr="00873FBB">
        <w:rPr>
          <w:rFonts w:ascii="Arial" w:eastAsia="Times New Roman" w:hAnsi="Arial" w:cs="Arial"/>
          <w:kern w:val="0"/>
          <w:lang w:val="el-GR" w:eastAsia="el-GR"/>
          <w14:ligatures w14:val="none"/>
        </w:rPr>
        <w:t>νσης</w:t>
      </w:r>
      <w:proofErr w:type="spellEnd"/>
      <w:r w:rsidR="00780195" w:rsidRPr="00873FBB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 Τεχνικών Υπηρεσιών </w:t>
      </w:r>
      <w:r w:rsidR="001B75E5" w:rsidRPr="001B75E5">
        <w:rPr>
          <w:rFonts w:ascii="Arial" w:eastAsia="Times New Roman" w:hAnsi="Arial" w:cs="Arial"/>
          <w:kern w:val="0"/>
          <w:lang w:val="el-GR" w:eastAsia="el-GR"/>
          <w14:ligatures w14:val="none"/>
        </w:rPr>
        <w:t>στο οποίο αναφέρεται ότι θα πρέπει να γίνει τροποποίηση τεχνικού προγράμματος έτους 2024 σύμφωνα με τον κάτωθι πίνακα</w:t>
      </w:r>
      <w:r w:rsidR="001B75E5"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:</w:t>
      </w:r>
    </w:p>
    <w:p w14:paraId="79ED2472" w14:textId="77777777" w:rsidR="001B75E5" w:rsidRDefault="001B75E5" w:rsidP="001B75E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tbl>
      <w:tblPr>
        <w:tblW w:w="120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3"/>
        <w:gridCol w:w="1144"/>
        <w:gridCol w:w="917"/>
        <w:gridCol w:w="1018"/>
        <w:gridCol w:w="984"/>
        <w:gridCol w:w="839"/>
        <w:gridCol w:w="603"/>
        <w:gridCol w:w="1078"/>
        <w:gridCol w:w="714"/>
        <w:gridCol w:w="561"/>
        <w:gridCol w:w="851"/>
        <w:gridCol w:w="751"/>
        <w:gridCol w:w="808"/>
        <w:gridCol w:w="709"/>
      </w:tblGrid>
      <w:tr w:rsidR="00A233BD" w:rsidRPr="00E94AB9" w14:paraId="163EEC68" w14:textId="77777777" w:rsidTr="00A233BD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3390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EFC1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Τροποποίηση  τεχνικού προγράμματος  2024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B42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B85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E81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5C1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5D40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4CAB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35F4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8F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C82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53A4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7B65" w14:textId="77777777" w:rsidR="00A233BD" w:rsidRPr="00E94AB9" w:rsidRDefault="00A233BD" w:rsidP="00A23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89BD" w14:textId="77777777" w:rsidR="00A233BD" w:rsidRPr="00E94AB9" w:rsidRDefault="00A233BD" w:rsidP="00A23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</w:tr>
      <w:tr w:rsidR="00A233BD" w:rsidRPr="00E94AB9" w14:paraId="02F11870" w14:textId="77777777" w:rsidTr="00A233BD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15F8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9CF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ΠΙΝΑΚΑΣ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A550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C31B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C2DF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933E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8E22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9BAD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EFD9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3EB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A14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1A4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A0C" w14:textId="77777777" w:rsidR="00A233BD" w:rsidRPr="00E94AB9" w:rsidRDefault="00A233BD" w:rsidP="00A23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4D32" w14:textId="77777777" w:rsidR="00A233BD" w:rsidRPr="00E94AB9" w:rsidRDefault="00A233BD" w:rsidP="00A233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</w:tr>
      <w:tr w:rsidR="00A233BD" w:rsidRPr="00E94AB9" w14:paraId="421D621A" w14:textId="77777777" w:rsidTr="00A233BD">
        <w:trPr>
          <w:trHeight w:val="90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6AD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F36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59E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proofErr w:type="spellStart"/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Συνολικη</w:t>
            </w:r>
            <w:proofErr w:type="spellEnd"/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 </w:t>
            </w:r>
            <w:proofErr w:type="spellStart"/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δαπανη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97A3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 ΠΡΟΥΠ/ΣΜΟΣ 2024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FBD6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ΤΑΜΕΙΟ ΑΝΑΚΑΜΨΗΣ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46B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ΤΑΠ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C2B5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ΙΔΙΟΙ ΠΟΡΟΙ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66B5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ΣΑΤΑ 2024-ΣΑΤΑ ΟΦΕΙΛΟΜΕΝΗ &amp; ΠΕΡ. ΕΤΩΝ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F623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ΣΑΤΑ σχολείων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6206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ΠΥΡΟΠΡΟ- ΣΤΑΣΙΑ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5AB2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ΑΝΤΑΠΟ-  ΔΟΤΙΚΑ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2253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ΠΡΑΣΙΝΟ ΤΑΜΕΙΟ - ΘΗΣΕΑΣ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A4D1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 ΥΠΟΥΡΓΕΙΑ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785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 ΠΕΡΙΦΕΡΕΙΑ - ΕΣΠΑ</w:t>
            </w:r>
          </w:p>
        </w:tc>
      </w:tr>
      <w:tr w:rsidR="00A233BD" w:rsidRPr="00E94AB9" w14:paraId="7999E76C" w14:textId="77777777" w:rsidTr="00A233BD">
        <w:trPr>
          <w:trHeight w:val="12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51CA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64.7326.0003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A420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Κατασκευή ραμπών και χώρων υγιεινής για την πρόσβαση και την εξυπηρέτηση ΑΜΕΑ σε σχολικές μονάδες του Δήμου Δάφνης-Υμηττού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F47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136.000,04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D7E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102.261,48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452E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B759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AFAA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00E6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57.260,04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003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7F5F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F8A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B89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78C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45.001,44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D93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</w:tr>
      <w:tr w:rsidR="00A233BD" w:rsidRPr="00E94AB9" w14:paraId="5EE29C4C" w14:textId="77777777" w:rsidTr="00A233BD">
        <w:trPr>
          <w:trHeight w:val="12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0F46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64.7326.0003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BFC8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Κατασκευή ραμπών και χώρων υγιεινής για την πρόσβαση και την εξυπηρέτηση ΑΜΕΑ σε σχολικές μονάδες του Δήμου Δάφνης-Υμηττού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1CD9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155.460,71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655C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136.000,00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3A8F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C5E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20.871,76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4C0E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34F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57.260,00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C89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038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6574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D6D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2DC" w14:textId="77777777" w:rsidR="00A233BD" w:rsidRPr="00E94AB9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57.868,24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79A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</w:tr>
      <w:tr w:rsidR="00A233BD" w:rsidRPr="00E94AB9" w14:paraId="7927691B" w14:textId="77777777" w:rsidTr="00A233BD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B7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B7BC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8988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DEE7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C1C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FFF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0A9A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BED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25F8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39BD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ECAB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1849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A341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val="el-GR" w:eastAsia="el-GR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BC52" w14:textId="77777777" w:rsidR="00A233BD" w:rsidRPr="00E94AB9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</w:tbl>
    <w:p w14:paraId="54AE78EC" w14:textId="19AF6CC9" w:rsidR="009D031F" w:rsidRPr="00B24FCA" w:rsidRDefault="002A33E8" w:rsidP="001B75E5">
      <w:pPr>
        <w:spacing w:after="0" w:line="240" w:lineRule="auto"/>
        <w:jc w:val="both"/>
        <w:rPr>
          <w:rFonts w:ascii="Tahoma" w:eastAsia="Times New Roman" w:hAnsi="Tahoma" w:cs="Tahoma"/>
          <w:i/>
          <w:iCs/>
          <w:kern w:val="0"/>
          <w:lang w:val="el-GR" w:eastAsia="el-GR"/>
          <w14:ligatures w14:val="none"/>
        </w:rPr>
      </w:pPr>
      <w:r w:rsidRPr="002A33E8">
        <w:rPr>
          <w:rFonts w:ascii="Arial" w:eastAsia="Times New Roman" w:hAnsi="Arial" w:cs="Arial"/>
          <w:kern w:val="0"/>
          <w:lang w:val="el-GR" w:eastAsia="el-GR"/>
          <w14:ligatures w14:val="none"/>
        </w:rPr>
        <w:t>Κατόπιν ο κ. Δήμαρχος – Πρόεδρος κάλεσε την Επιτροπή   να αποφασίσει σχετικά</w:t>
      </w:r>
      <w:r w:rsidR="00233879">
        <w:rPr>
          <w:rFonts w:ascii="Arial" w:eastAsia="Times New Roman" w:hAnsi="Arial" w:cs="Arial"/>
          <w:kern w:val="0"/>
          <w:lang w:val="el-GR" w:eastAsia="el-GR"/>
          <w14:ligatures w14:val="none"/>
        </w:rPr>
        <w:t>.</w:t>
      </w:r>
    </w:p>
    <w:p w14:paraId="4F934BBD" w14:textId="77777777" w:rsidR="00F13C66" w:rsidRDefault="00F13C66" w:rsidP="007D59D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</w:pPr>
    </w:p>
    <w:p w14:paraId="575F5268" w14:textId="1E8F63DB" w:rsidR="007D59D9" w:rsidRDefault="007D59D9" w:rsidP="007D59D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val="el-GR" w:eastAsia="el-GR"/>
          <w14:ligatures w14:val="none"/>
        </w:rPr>
      </w:pPr>
      <w:r w:rsidRPr="007D59D9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                                                   </w:t>
      </w:r>
      <w:r w:rsidR="006E567F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               </w:t>
      </w:r>
      <w:r w:rsidRPr="007D59D9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 </w:t>
      </w:r>
      <w:r w:rsidRPr="007D59D9">
        <w:rPr>
          <w:rFonts w:ascii="Arial" w:eastAsia="Times New Roman" w:hAnsi="Arial" w:cs="Arial"/>
          <w:b/>
          <w:kern w:val="0"/>
          <w:lang w:val="el-GR" w:eastAsia="el-GR"/>
          <w14:ligatures w14:val="none"/>
        </w:rPr>
        <w:t>Η ΔΗΜΟΤΙΚΗ ΕΠΙΤΡΟΠΗ</w:t>
      </w:r>
    </w:p>
    <w:p w14:paraId="54F83310" w14:textId="66972C7A" w:rsidR="007D59D9" w:rsidRDefault="001B75E5" w:rsidP="0023387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lang w:val="el-GR" w:eastAsia="el-GR"/>
          <w14:ligatures w14:val="none"/>
        </w:rPr>
      </w:pPr>
      <w:r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Αφού άκουσε την εισήγηση </w:t>
      </w:r>
      <w:r w:rsidR="00ED12E1" w:rsidRPr="00ED12E1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του κ. Δήμαρχου - Προέδρου</w:t>
      </w:r>
      <w:r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, άκουσε τις τοποθετήσεις και τις απόψεις των μελών της οι οποίες καταγράφηκαν στα πρακτικά και ειδικότερα του με </w:t>
      </w:r>
      <w:proofErr w:type="spellStart"/>
      <w:r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αριθμ.πρωτ</w:t>
      </w:r>
      <w:proofErr w:type="spellEnd"/>
      <w:r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.:</w:t>
      </w:r>
      <w:r w:rsidRPr="001B75E5">
        <w:rPr>
          <w:rFonts w:ascii="Arial" w:eastAsia="Times New Roman" w:hAnsi="Arial" w:cs="Arial"/>
          <w:bCs/>
          <w:kern w:val="0"/>
          <w:lang w:val="el-GR" w:eastAsia="el-GR"/>
          <w14:ligatures w14:val="none"/>
        </w:rPr>
        <w:t xml:space="preserve"> </w:t>
      </w:r>
      <w:r w:rsidR="0072689F"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>20174/18-12-2024</w:t>
      </w:r>
      <w:r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 </w:t>
      </w:r>
      <w:r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εγγράφου της Δ/</w:t>
      </w:r>
      <w:proofErr w:type="spellStart"/>
      <w:r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νσης</w:t>
      </w:r>
      <w:proofErr w:type="spellEnd"/>
      <w:r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Τεχνικών Υπηρεσιών με τους συνημμένους πίνακες, έχοντας υπόψη τις διατάξεις του Ν.3852/2010 όπως έχει τροποποιηθεί και ισχύει μετά από διαλογική συζήτηση και αφού κάθε σύμβουλος τοποθετήθηκε σχετικά σκέφθηκε και</w:t>
      </w:r>
      <w:r w:rsidR="007D59D9" w:rsidRPr="007D59D9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, </w:t>
      </w:r>
    </w:p>
    <w:p w14:paraId="61852769" w14:textId="77777777" w:rsidR="00C3665D" w:rsidRDefault="00C3665D" w:rsidP="00233879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lang w:val="el-GR" w:eastAsia="el-GR"/>
          <w14:ligatures w14:val="none"/>
        </w:rPr>
      </w:pPr>
    </w:p>
    <w:p w14:paraId="33CD4F23" w14:textId="184671B7" w:rsidR="007D59D9" w:rsidRDefault="00C3665D" w:rsidP="009673D8">
      <w:pPr>
        <w:keepNext/>
        <w:spacing w:after="0" w:line="360" w:lineRule="auto"/>
        <w:jc w:val="center"/>
        <w:outlineLvl w:val="1"/>
        <w:rPr>
          <w:rFonts w:ascii="Arial" w:eastAsia="Times New Roman" w:hAnsi="Arial" w:cs="Times New Roman"/>
          <w:b/>
          <w:bCs/>
          <w:kern w:val="0"/>
          <w:lang w:val="el-GR" w:eastAsia="x-none"/>
          <w14:ligatures w14:val="none"/>
        </w:rPr>
      </w:pPr>
      <w:r w:rsidRPr="00C3665D">
        <w:rPr>
          <w:rFonts w:ascii="Arial" w:eastAsia="Times New Roman" w:hAnsi="Arial" w:cs="Times New Roman"/>
          <w:b/>
          <w:bCs/>
          <w:kern w:val="0"/>
          <w:lang w:val="el-GR" w:eastAsia="x-none"/>
          <w14:ligatures w14:val="none"/>
        </w:rPr>
        <w:t>ΟΜΟΦΩΝΑ</w:t>
      </w:r>
      <w:r w:rsidR="007D59D9" w:rsidRPr="0072689F">
        <w:rPr>
          <w:rFonts w:ascii="Arial" w:eastAsia="Times New Roman" w:hAnsi="Arial" w:cs="Times New Roman"/>
          <w:b/>
          <w:bCs/>
          <w:color w:val="FF0000"/>
          <w:kern w:val="0"/>
          <w:lang w:val="el-GR" w:eastAsia="x-none"/>
          <w14:ligatures w14:val="none"/>
        </w:rPr>
        <w:t xml:space="preserve"> </w:t>
      </w:r>
      <w:r w:rsidR="007D59D9" w:rsidRPr="007D59D9">
        <w:rPr>
          <w:rFonts w:ascii="Arial" w:eastAsia="Times New Roman" w:hAnsi="Arial" w:cs="Times New Roman"/>
          <w:b/>
          <w:bCs/>
          <w:kern w:val="0"/>
          <w:lang w:val="el-GR" w:eastAsia="x-none"/>
          <w14:ligatures w14:val="none"/>
        </w:rPr>
        <w:t>ΑΠΟΦΑΣΙΖΕΙ</w:t>
      </w:r>
    </w:p>
    <w:p w14:paraId="7E8CF97C" w14:textId="023A8E95" w:rsidR="0072689F" w:rsidRDefault="0072689F" w:rsidP="0072689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  <w:t xml:space="preserve">Α) </w:t>
      </w:r>
      <w:r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Εγκρίνει τη</w:t>
      </w:r>
      <w:r w:rsidRPr="0072689F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συζήτηση του θέματος που αφορά</w:t>
      </w:r>
      <w:r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 «Εισήγηση στο Δημοτικό συμβούλιο  </w:t>
      </w:r>
      <w:r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>τ</w:t>
      </w:r>
      <w:r w:rsidRPr="0072689F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 xml:space="preserve">ροποποίησης Τεχνικού Προγράμματος  έτους 2024», </w:t>
      </w:r>
      <w:r w:rsidR="00E94AB9" w:rsidRPr="00E94AB9">
        <w:rPr>
          <w:rFonts w:ascii="Arial" w:eastAsia="Times New Roman" w:hAnsi="Arial" w:cs="Arial"/>
          <w:bCs/>
          <w:kern w:val="0"/>
          <w:sz w:val="24"/>
          <w:szCs w:val="24"/>
          <w:lang w:val="el-GR" w:eastAsia="el-GR"/>
          <w14:ligatures w14:val="none"/>
        </w:rPr>
        <w:t>λόγω ολοκλήρωσης του έργου</w:t>
      </w:r>
    </w:p>
    <w:p w14:paraId="25AD495F" w14:textId="71EED00C" w:rsidR="00E94AB9" w:rsidRDefault="0072689F" w:rsidP="00A233BD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  <w:t>Β</w:t>
      </w:r>
      <w:r w:rsidR="001B75E5" w:rsidRPr="001B75E5"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  <w:t>) Εισηγείται</w:t>
      </w:r>
      <w:r w:rsidR="001B75E5"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στο Δημοτικό Συμβούλιο την Τροποποίηση του Τεχνικού Προγράμματος του Δήμου έτους 2024, σύμφωνα με το </w:t>
      </w:r>
      <w:proofErr w:type="spellStart"/>
      <w:r w:rsidR="001B75E5"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αριθμ.πρωτ</w:t>
      </w:r>
      <w:proofErr w:type="spellEnd"/>
      <w:r w:rsidR="001B75E5"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.:</w:t>
      </w:r>
      <w:r w:rsidR="001B75E5" w:rsidRPr="001B75E5">
        <w:rPr>
          <w:rFonts w:ascii="Arial" w:eastAsia="Times New Roman" w:hAnsi="Arial" w:cs="Arial"/>
          <w:kern w:val="0"/>
          <w:lang w:val="el-GR" w:eastAsia="el-GR"/>
          <w14:ligatures w14:val="none"/>
        </w:rPr>
        <w:t xml:space="preserve"> 7251/17-5-2024</w:t>
      </w:r>
      <w:r w:rsidR="001B75E5"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έγγραφο της Δ/</w:t>
      </w:r>
      <w:proofErr w:type="spellStart"/>
      <w:r w:rsidR="001B75E5"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>νσης</w:t>
      </w:r>
      <w:proofErr w:type="spellEnd"/>
      <w:r w:rsidR="001B75E5" w:rsidRPr="001B75E5"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t xml:space="preserve"> Τεχνικών Υπηρεσιών, ως κατωτέρω:</w:t>
      </w:r>
    </w:p>
    <w:p w14:paraId="63319749" w14:textId="77777777" w:rsidR="00E94AB9" w:rsidRDefault="00E94AB9" w:rsidP="009673D8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  <w:sectPr w:rsidR="00E94AB9" w:rsidSect="00E94AB9">
          <w:headerReference w:type="default" r:id="rId9"/>
          <w:pgSz w:w="12240" w:h="15840"/>
          <w:pgMar w:top="426" w:right="758" w:bottom="1440" w:left="567" w:header="426" w:footer="720" w:gutter="0"/>
          <w:cols w:space="720"/>
          <w:docGrid w:linePitch="360"/>
        </w:sectPr>
      </w:pPr>
    </w:p>
    <w:p w14:paraId="03E499B5" w14:textId="3E7680A2" w:rsidR="00E94AB9" w:rsidRDefault="00E94AB9" w:rsidP="009673D8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</w:pPr>
    </w:p>
    <w:tbl>
      <w:tblPr>
        <w:tblW w:w="15223" w:type="dxa"/>
        <w:tblInd w:w="-1168" w:type="dxa"/>
        <w:tblLook w:val="04A0" w:firstRow="1" w:lastRow="0" w:firstColumn="1" w:lastColumn="0" w:noHBand="0" w:noVBand="1"/>
      </w:tblPr>
      <w:tblGrid>
        <w:gridCol w:w="1073"/>
        <w:gridCol w:w="1428"/>
        <w:gridCol w:w="917"/>
        <w:gridCol w:w="1152"/>
        <w:gridCol w:w="1112"/>
        <w:gridCol w:w="839"/>
        <w:gridCol w:w="1134"/>
        <w:gridCol w:w="1184"/>
        <w:gridCol w:w="1084"/>
        <w:gridCol w:w="992"/>
        <w:gridCol w:w="851"/>
        <w:gridCol w:w="1134"/>
        <w:gridCol w:w="1134"/>
        <w:gridCol w:w="1189"/>
      </w:tblGrid>
      <w:tr w:rsidR="00E94AB9" w:rsidRPr="00E94AB9" w14:paraId="04F04426" w14:textId="77777777" w:rsidTr="00A233BD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9AB3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9845" w14:textId="28AAE095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Τροποποίηση  τεχνικού προγράμματος  2024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7B3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C8F3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3D6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1F3F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12C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8D12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CC32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024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C729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40D1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25C" w14:textId="77777777" w:rsidR="00E94AB9" w:rsidRPr="00E94AB9" w:rsidRDefault="00E94AB9" w:rsidP="00E94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047F" w14:textId="77777777" w:rsidR="00E94AB9" w:rsidRPr="00E94AB9" w:rsidRDefault="00E94AB9" w:rsidP="00E94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</w:tr>
      <w:tr w:rsidR="00E94AB9" w:rsidRPr="00E94AB9" w14:paraId="45933CA2" w14:textId="77777777" w:rsidTr="00A233BD">
        <w:trPr>
          <w:trHeight w:val="300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0846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2E30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ΠΙΝΑΚΑΣ 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A93A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DBFA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F1B8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E8E6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9D37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22C4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A699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1CEA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14FA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77BD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5AFC" w14:textId="77777777" w:rsidR="00E94AB9" w:rsidRPr="00E94AB9" w:rsidRDefault="00E94AB9" w:rsidP="00E94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60C4" w14:textId="77777777" w:rsidR="00E94AB9" w:rsidRPr="00E94AB9" w:rsidRDefault="00E94AB9" w:rsidP="00E94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l-GR" w:eastAsia="el-GR"/>
                <w14:ligatures w14:val="none"/>
              </w:rPr>
            </w:pPr>
          </w:p>
        </w:tc>
      </w:tr>
      <w:tr w:rsidR="00E94AB9" w:rsidRPr="00E94AB9" w14:paraId="098F93A6" w14:textId="77777777" w:rsidTr="00A233BD">
        <w:trPr>
          <w:trHeight w:val="90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F63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8F52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F4E9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proofErr w:type="spellStart"/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Συνολικη</w:t>
            </w:r>
            <w:proofErr w:type="spellEnd"/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 xml:space="preserve"> </w:t>
            </w:r>
            <w:proofErr w:type="spellStart"/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δαπανη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6A5C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 xml:space="preserve"> ΠΡΟΥΠ/ΣΜΟΣ 2024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0B7D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ΤΑΜΕΙΟ ΑΝΑΚΑΜΨΗΣ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7980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ΤΑΠ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FB17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ΙΔΙΟΙ ΠΟΡΟΙ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968C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ΣΑΤΑ 2024-ΣΑΤΑ ΟΦΕΙΛΟΜΕΝΗ &amp; ΠΕΡ. ΕΤΩΝ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2FA3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ΣΑΤΑ σχολείων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2B38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ΠΥΡΟΠΡΟ- ΣΤΑΣΙΑ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0D97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 xml:space="preserve">ΑΝΤΑΠΟ-  ΔΟΤΙΚΑ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1246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 xml:space="preserve">ΠΡΑΣΙΝΟ ΤΑΜΕΙΟ - ΘΗΣΕΑΣ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FF04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ΥΠΟΥΡΓΕΙΑ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1265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ΠΕΡΙΦΕΡΕΙΑ - ΕΣΠΑ</w:t>
            </w:r>
          </w:p>
        </w:tc>
      </w:tr>
      <w:tr w:rsidR="00E94AB9" w:rsidRPr="00E94AB9" w14:paraId="4544B315" w14:textId="77777777" w:rsidTr="00A233BD">
        <w:trPr>
          <w:trHeight w:val="12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EA72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64.7326.0003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F886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 xml:space="preserve">Κατασκευή ραμπών και χώρων υγιεινής για την πρόσβαση και την εξυπηρέτηση ΑΜΕΑ σε σχολικές μονάδες του Δήμου Δάφνης-Υμηττού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EFBE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136.000,04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54F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102.261,48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D8A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068F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641B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3693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57.260,04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C48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8C4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1366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4FC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D4B9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45.001,44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9A7E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E94AB9" w:rsidRPr="00E94AB9" w14:paraId="11E5BD59" w14:textId="77777777" w:rsidTr="00A233BD">
        <w:trPr>
          <w:trHeight w:val="12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0843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64.7326.0003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F829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 xml:space="preserve">Κατασκευή ραμπών και χώρων υγιεινής για την πρόσβαση και την εξυπηρέτηση ΑΜΕΑ σε σχολικές μονάδες του Δήμου Δάφνης-Υμηττού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69E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155.460,71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60A0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136.000,00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32D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624D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20.871,76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EC5B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245E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57.260,00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4A9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16C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089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95D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D93" w14:textId="77777777" w:rsidR="00E94AB9" w:rsidRPr="00E94AB9" w:rsidRDefault="00E94AB9" w:rsidP="00E94A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57.868,24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C63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E94AB9" w:rsidRPr="00E94AB9" w14:paraId="06617783" w14:textId="77777777" w:rsidTr="00A233BD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A878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D2B7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F7D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35BC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9A4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B71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96D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393E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AD4F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6281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A82F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EB31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val="el-GR"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81A7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F1E" w14:textId="77777777" w:rsidR="00E94AB9" w:rsidRPr="00E94AB9" w:rsidRDefault="00E94AB9" w:rsidP="00E94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E94A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</w:tbl>
    <w:p w14:paraId="17E4E768" w14:textId="77777777" w:rsidR="00E94AB9" w:rsidRPr="00E94AB9" w:rsidRDefault="00E94AB9" w:rsidP="009673D8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val="el-GR" w:eastAsia="el-GR"/>
          <w14:ligatures w14:val="none"/>
        </w:rPr>
      </w:pPr>
    </w:p>
    <w:p w14:paraId="438E4019" w14:textId="77777777" w:rsidR="00E94AB9" w:rsidRPr="00E94AB9" w:rsidRDefault="00E94AB9" w:rsidP="009673D8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val="el-GR" w:eastAsia="el-GR"/>
          <w14:ligatures w14:val="none"/>
        </w:rPr>
      </w:pPr>
    </w:p>
    <w:p w14:paraId="433DC537" w14:textId="77777777" w:rsidR="00E94AB9" w:rsidRDefault="00E94AB9" w:rsidP="009673D8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</w:pPr>
    </w:p>
    <w:p w14:paraId="33C3A96C" w14:textId="77777777" w:rsidR="00E94AB9" w:rsidRDefault="00E94AB9" w:rsidP="009673D8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</w:pPr>
    </w:p>
    <w:p w14:paraId="67494797" w14:textId="003FBDEB" w:rsidR="00DD7436" w:rsidRDefault="0072689F" w:rsidP="0065182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  <w:t>Γ</w:t>
      </w:r>
      <w:r w:rsidR="0065182A">
        <w:rPr>
          <w:rFonts w:ascii="Arial" w:eastAsia="Times New Roman" w:hAnsi="Arial" w:cs="Arial"/>
          <w:b/>
          <w:kern w:val="0"/>
          <w:sz w:val="24"/>
          <w:szCs w:val="24"/>
          <w:lang w:val="el-GR" w:eastAsia="el-GR"/>
          <w14:ligatures w14:val="none"/>
        </w:rPr>
        <w:t xml:space="preserve">) </w:t>
      </w:r>
      <w:r w:rsidR="001B75E5" w:rsidRPr="001B75E5">
        <w:rPr>
          <w:rFonts w:ascii="Arial" w:eastAsia="Times New Roman" w:hAnsi="Arial" w:cs="Arial"/>
          <w:b/>
          <w:bCs/>
          <w:kern w:val="0"/>
          <w:sz w:val="24"/>
          <w:szCs w:val="24"/>
          <w:lang w:val="el-GR" w:eastAsia="el-GR"/>
          <w14:ligatures w14:val="none"/>
        </w:rPr>
        <w:t>Σε συνέχεια των ως άνω τροποποιήσεων το τεχνικό πρόγραμμα έτους 2024 διαμορφώνεται  ως ενιαίο κείμενο, ως εξής:</w:t>
      </w:r>
    </w:p>
    <w:p w14:paraId="12BD3A09" w14:textId="77777777" w:rsidR="009673D8" w:rsidRDefault="009673D8" w:rsidP="009673D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00681CCD" w14:textId="77777777" w:rsidR="009673D8" w:rsidRDefault="009673D8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35259A6C" w14:textId="77777777" w:rsidR="009673D8" w:rsidRDefault="009673D8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7EA1F2AE" w14:textId="77777777" w:rsidR="009673D8" w:rsidRDefault="009673D8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25E7F672" w14:textId="77777777" w:rsidR="009673D8" w:rsidRDefault="009673D8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4EE6495B" w14:textId="77777777" w:rsidR="009673D8" w:rsidRDefault="009673D8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73990F02" w14:textId="77777777" w:rsidR="009673D8" w:rsidRDefault="009673D8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51E1AF98" w14:textId="77777777" w:rsidR="009673D8" w:rsidRDefault="009673D8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16A51857" w14:textId="77777777" w:rsidR="009673D8" w:rsidRDefault="009673D8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0A40A33C" w14:textId="77777777" w:rsidR="009D031F" w:rsidRDefault="009D031F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6CC2E739" w14:textId="77777777" w:rsidR="009D031F" w:rsidRDefault="009D031F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tbl>
      <w:tblPr>
        <w:tblW w:w="15075" w:type="dxa"/>
        <w:tblInd w:w="-885" w:type="dxa"/>
        <w:tblLook w:val="04A0" w:firstRow="1" w:lastRow="0" w:firstColumn="1" w:lastColumn="0" w:noHBand="0" w:noVBand="1"/>
      </w:tblPr>
      <w:tblGrid>
        <w:gridCol w:w="1139"/>
        <w:gridCol w:w="1026"/>
        <w:gridCol w:w="1339"/>
        <w:gridCol w:w="1063"/>
        <w:gridCol w:w="1096"/>
        <w:gridCol w:w="1087"/>
        <w:gridCol w:w="879"/>
        <w:gridCol w:w="731"/>
        <w:gridCol w:w="1134"/>
        <w:gridCol w:w="879"/>
        <w:gridCol w:w="923"/>
        <w:gridCol w:w="879"/>
        <w:gridCol w:w="879"/>
        <w:gridCol w:w="990"/>
        <w:gridCol w:w="1031"/>
      </w:tblGrid>
      <w:tr w:rsidR="00A233BD" w:rsidRPr="00A233BD" w14:paraId="2CD5437B" w14:textId="77777777" w:rsidTr="00A233BD">
        <w:trPr>
          <w:trHeight w:val="1305"/>
        </w:trPr>
        <w:tc>
          <w:tcPr>
            <w:tcW w:w="1507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00"/>
            <w:vAlign w:val="center"/>
            <w:hideMark/>
          </w:tcPr>
          <w:p w14:paraId="6036AE9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bookmarkStart w:id="0" w:name="RANGE!A1:O75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ΤΕΧΝΙΚΟ ΠΡΟΓΡΑΜΜΑ   2024      (ως </w:t>
            </w:r>
            <w:proofErr w:type="spellStart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διαμορφωθηκε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21/6/2024)                           </w:t>
            </w:r>
            <w:bookmarkEnd w:id="0"/>
          </w:p>
        </w:tc>
      </w:tr>
      <w:tr w:rsidR="00A233BD" w:rsidRPr="00A233BD" w14:paraId="05010C0F" w14:textId="77777777" w:rsidTr="00A233BD">
        <w:trPr>
          <w:trHeight w:val="2415"/>
        </w:trPr>
        <w:tc>
          <w:tcPr>
            <w:tcW w:w="13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90F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E9027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KA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0F7C4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ΝΕΑ  ΕΡΓΑ- ΕΡΓΑΣΙΕΣ - ΕΠΕΝΔΥΣΕΙΣ  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2041E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Συνολικη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δαπανη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8C3F8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ΠΡΟΥΠ/ΣΜΟΣ 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6D583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ΤΑΜΕΙΟ ΑΝΑΚΑΜΨΗΣ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DDDE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ΤΑΠ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A892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ΙΔΙΟΙ ΠΟΡΟΙ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0202E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ΣΑΤΑ 2024-ΣΑΤΑ ΟΦΕΙΛΟΜΕΝΗ &amp; ΠΕΡ. ΕΤΩΝ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36D4F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ΣΑΤΑ σχολείων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94577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ΠΥΡΟΠΡΟ- ΣΤΑΣΙΑ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ECC98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ΑΝΤΑΠΟ-  ΔΟΤΙΚΑ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FBEA3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ΠΡΑΣΙΝΟ ΤΑΜΕΙΟ - ΘΗΣΕΑΣ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55970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ΥΠΟΥΡΓΕΙΑ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8FA6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ΠΕΡΙΦΕΡΕΙΑ - ΕΣΠΑ</w:t>
            </w:r>
          </w:p>
        </w:tc>
      </w:tr>
      <w:tr w:rsidR="00A233BD" w:rsidRPr="00A233BD" w14:paraId="605BAAE5" w14:textId="77777777" w:rsidTr="00A233BD">
        <w:trPr>
          <w:trHeight w:val="12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F87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AAB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64.7321.0001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D1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Κατασκευη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υπογειου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χωρου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σταθμευσης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FD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5.000.000,00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D42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29B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2E8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9B2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DE1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19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ABF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D7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94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9E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CA1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</w:tr>
      <w:tr w:rsidR="00A233BD" w:rsidRPr="00A233BD" w14:paraId="28527A2E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0B87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08F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64.7331.0005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9A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Συντήρηση σχολικών  μονάδων Δήμου Δάφνης - Υμηττού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9F4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1.120.000,00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716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A45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2CE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02C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E2C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71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9C9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35A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8B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0D4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EA5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204D5BE8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75F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EE5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30.7322.0040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97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Διαμορφωση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πλατειας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στο ΟΤ 154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20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1.000.000,00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47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D6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0D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26A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D9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2E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55A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E49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672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104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FD7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</w:tr>
      <w:tr w:rsidR="00A233BD" w:rsidRPr="00A233BD" w14:paraId="4D12DFCB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840F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6C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64.7326.0010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B121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Ενεργειακη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αναβαθμιση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σχολικου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συγκροτηματος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Ιονιων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νησων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261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1.000.000,00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17C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C5F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CBA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C81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E3B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04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23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240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43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A9C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AF5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182DB81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4F40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8A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64.7321.0002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8EA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Ανεγερση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κτιριου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 στο ΟΤ 197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B89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CAF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928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CCA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89D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DEC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EC3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3E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84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528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E4A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85B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</w:tr>
      <w:tr w:rsidR="00A233BD" w:rsidRPr="00A233BD" w14:paraId="13EB4467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C0D9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EA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30.7332.0023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C29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Αναπλαση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χωρων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αναψυχης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, και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πυρασφαλεια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 στα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Αλση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του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Δημου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8A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F04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100.000,00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E7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91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485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54E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E75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103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100.000,00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B8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FA6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65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5DC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1C02BE54" w14:textId="77777777" w:rsidTr="00A233BD">
        <w:trPr>
          <w:trHeight w:val="183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D8FE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5D3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64.7331.0004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EC9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Εκπονηση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μελετων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και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υλοποιηση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μετρων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και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μεσων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πυροπροστασιας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στις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σχολικες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μοναδες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του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Δημου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Δαφνης Υμηττου (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Φαση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ΙΙ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υλοποιηση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μετρων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1BC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400.000,00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70F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107.260,00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646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18E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630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4C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7C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9E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65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2E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8B9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107.260,00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BF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2786998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010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DD9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30.7311.0066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EA8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Ανακαινιση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 δημοτικών κτιρίων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526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C0D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D0F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A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11D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974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31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FF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5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F05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15B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C3F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</w:tr>
      <w:tr w:rsidR="00A233BD" w:rsidRPr="00A233BD" w14:paraId="37C094DD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DE56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53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30.7331.0081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63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Συντηρήσεις δικτύων πυρασφάλειας και αναγκαίες επισκευές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539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9D8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99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3A0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52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00A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23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104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0AA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99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C6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2A5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07F3D7B" w14:textId="77777777" w:rsidTr="00A233BD">
        <w:trPr>
          <w:trHeight w:val="103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B7ED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08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30.7333.0024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846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Ανάπλαση 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οδων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-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υψωματων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στην Δ.Κ. Υμηττού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1C9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BF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9C4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0D7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E2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02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F8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273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3E9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B3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3E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0E5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D21C159" w14:textId="77777777" w:rsidTr="00A233BD">
        <w:trPr>
          <w:trHeight w:val="201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66A9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261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64.7326.0007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A2F0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Υποεργο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3 &lt;Αρχαιολογική παρακολούθηση και έρευνα&gt; του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εργου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Ποιοτική αναβάθμιση και αναζωογόνηση υποβαθμισμένων περιοχών Δήμου Δάφνης- Υμηττού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5D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EA9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90A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27E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E58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10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22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A2E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7EB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38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269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30.000,00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5E1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2D8CE586" w14:textId="77777777" w:rsidTr="00A233BD">
        <w:trPr>
          <w:trHeight w:val="160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575D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512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25.7312.0036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16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Αντικατάσταση 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παλαιων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αγωγων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αποχέτευσης και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επεκτασεις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δικτυου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31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7DC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ED2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9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627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45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9E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250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D67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40E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096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D86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749FCD2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40F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6C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30.7335.0009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3407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Ανακαίνιση και ανακατασκευή δικτύου  ηλεκτροφωτισμού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D22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D5D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7.898,80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D29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45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48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86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7.898,80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A9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CB4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975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C1D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474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DB8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19B78D2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ED69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F4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30.7331.0084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B3A2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Συντηρηση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αθλητικων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εγκαταστασεων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35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61B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C6D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57B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E7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CE1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78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C26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8E2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AE6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B59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00F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784CAE7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FBF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5BF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30.7332.0021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396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Συντήρηση παιδικών  χαρών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57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D3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40.000,00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8B8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010E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3A5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2E0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40.000,00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67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B8D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9FE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BA6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19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BEE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5AAA64C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E1DA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B2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30.7331.0023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C6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Συντήρηση παιδικών 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σταθμων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2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DFC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9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4D1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10.000,00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B36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9C8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60.000,00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BE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FAF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C67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245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BD8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CC2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2706BFAC" w14:textId="77777777" w:rsidTr="00A233BD">
        <w:trPr>
          <w:trHeight w:val="10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471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88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30.7311.0067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474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Αναβαθμιση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ανελκυστηρων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δημοτικων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κτιριων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CF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9B7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3.067,57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A71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A67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7C7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CB2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BDA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A10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833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FB3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3.067,57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5F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5DD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35754F73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F6AA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A5A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30.7324.0033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0D2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Διαμορφωση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χωρων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περιξ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βυθιζομενων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καδων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αποριμματων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E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6B5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7F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2D8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57A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F5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938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B89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B60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B6C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FB4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11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1A6AB631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BE6C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8A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30.7323.0022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5F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Βελτισοποιηση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διαδρομών ΑΜΕΑ εντός πολεοδομικού ιστού πόλης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AE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32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64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99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E40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EE8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932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D5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F7C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C3A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C4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EFD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12F837A9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A4A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DD1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30.7322.0041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45C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Κατασκευή πάρκου αναψυχής ζώων συντροφιάς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00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8B6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37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233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CEC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6630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F44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8A5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7AA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6DD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A8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3B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EF0E3A3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199F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D0B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25.7336.0013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74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Συντήρηση και επισκευή αγωγών  δικτύων αποχέτευσης  ακαθάρτων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ομβρίων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CD3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25.000,00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3EB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4DC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37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29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D0B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32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FAE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7B3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93D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8FE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6C4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754BBF03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EE2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8F5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30.7332.0020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A8A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Κατασκευη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στεγαστρου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στον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κοινοχρηστο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χωρο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του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αλσους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Πετρου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-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Παυλου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41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5B3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0FF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39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84B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FB00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3AB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5BB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3B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70B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3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EF1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2720FD23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DEFB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3DF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30.7326.0022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806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Αναβαθμιση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της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υφισταμενης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γεωτρησης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στο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Μελινα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Μερκουρη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46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FB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4F3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21B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FD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429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7E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043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61C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318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521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44F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09F7F83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FFE8" w14:textId="77777777" w:rsidR="00A233BD" w:rsidRPr="00A233BD" w:rsidRDefault="00A233BD" w:rsidP="00A233B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391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30.7323.0023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1C6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Εξυγίανση και ανακατασκευή οδοστρώματος Λ Παπαναστασίου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EF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136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60.000,00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579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1BA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60.000,00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05E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2A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3FE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8A0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3E7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CC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4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9F7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B0543FA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9D2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D5D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1F1A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Συνολο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5F04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10.985.000,00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09B3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519.233,37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CFF76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41E5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71.000,00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DA2B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F8F50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116.898,80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D6C4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90C6E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120.000,00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2C3CB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22991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3.067,57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8DCC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137.263,00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B9A8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3,00</w:t>
            </w:r>
          </w:p>
        </w:tc>
      </w:tr>
      <w:tr w:rsidR="00A233BD" w:rsidRPr="00A233BD" w14:paraId="390E7005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BA8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2F7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204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7D0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2FA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4E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DEA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4DE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02C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D20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17B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5B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69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25F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C89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0D82F84" w14:textId="77777777" w:rsidTr="00A233BD">
        <w:trPr>
          <w:trHeight w:val="2745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C52DE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3413C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KA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E84A6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ΝΕΕΣ ΜΕΛΕΤΕΣ- ΥΠΗΡΕΣΙΕΣ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7B54C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Συνολικη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δαπανη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6FCD0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ΠΡΟΥΠ/ΣΜΟΣ 2024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18651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ΤΑΜΕΙΟ ΑΝΑΚΑΜΨΗΣ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EC343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ΤΑΠ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9C400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ΙΔΙΟΙ ΠΟΡΟΙ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50434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ΣΑΤΑ 2024-ΣΑΤΑ ΟΦΕΙΛΟΜΕΝΗ &amp; ΠΕΡ. ΕΤΩΝ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31B74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ΣΑΤΑ σχολείων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504F3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ΠΥΡΟΠΡΟ- ΣΤΑΣΙΑ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FBF4E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ΑΝΤΑΠΟ-  ΔΟΤΙΚΑ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F0234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ΠΡΑΣΙΝΟ ΤΑΜΕΙΟ - ΘΗΣΕΑΣ 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864C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ΥΠΟΥΡΓΕΙΑ 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2A53A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ΠΕΡΙΦΕΡΕΙΑ - ΕΣΠΑ</w:t>
            </w:r>
          </w:p>
        </w:tc>
      </w:tr>
      <w:tr w:rsidR="00A233BD" w:rsidRPr="00A233BD" w14:paraId="2F79383A" w14:textId="77777777" w:rsidTr="00A233BD">
        <w:trPr>
          <w:trHeight w:val="108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2D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D9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64.7421.0001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3D6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Μελέτη  αναβάθμισης  της περιοχής "ΥΨΩΜΑΤΩΝ" της Δ.Κ. Υμηττού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CE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619.438,95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06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66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9E0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53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50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E7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8EA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D5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04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538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91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1A74CE26" w14:textId="77777777" w:rsidTr="00A233BD">
        <w:trPr>
          <w:trHeight w:val="10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D93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70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64.7411.0001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5EE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Μελετη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κατασκευης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υπογειου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χωρου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σταθμευσης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7F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C75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BE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CD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23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58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FDB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D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0A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5B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BA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A6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0126F116" w14:textId="77777777" w:rsidTr="00A233BD">
        <w:trPr>
          <w:trHeight w:val="10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44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FB4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30.7413.0018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34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Μελέτες πυρασφάλειας δημοτικών κτιρίων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C5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37.200,00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A0C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38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4A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AF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E02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F3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FD7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30.000,00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CE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67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AD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2D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72D92238" w14:textId="77777777" w:rsidTr="00A233BD">
        <w:trPr>
          <w:trHeight w:val="10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807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DF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30.7413.0020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4C0E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Μελέτες διαμόρφωσης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κοιν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. χώρων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65B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37.000,00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2E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35.340,00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98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AE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D9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2C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35.340,00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9C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30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99A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51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EE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FC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0DA82D65" w14:textId="77777777" w:rsidTr="00A233BD">
        <w:trPr>
          <w:trHeight w:val="10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AD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904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30.7421.0016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8B9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Στατικές μελέτες τακτοποίησης πολεοδομικών παραβάσεων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69D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EBA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58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6C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28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A6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23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6A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57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BFF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A19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53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B9C1893" w14:textId="77777777" w:rsidTr="00A233BD">
        <w:trPr>
          <w:trHeight w:val="10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2A1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F1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30.7411.0022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412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Εδαφοτεχνική μελέτη στο Ο.Τ. 197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1A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15.000,00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8B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15.000,00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6E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88F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622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C3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15.000,00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45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D00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BF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01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EB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AEA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0AF37B72" w14:textId="77777777" w:rsidTr="00A233BD">
        <w:trPr>
          <w:trHeight w:val="10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A9E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47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30.7413.0021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847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Τοπογραφικες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Αποτυπωσεις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6D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06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05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56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6D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A4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CF4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AEF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19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B6F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8EF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35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683BB10" w14:textId="77777777" w:rsidTr="00A233BD">
        <w:trPr>
          <w:trHeight w:val="156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44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3DB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30.7413.0022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824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Κυκλοφοριακη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μελετη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περιοχης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Ακροπολεως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-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Μπουμπουλινας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-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Εθν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Μακαριου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και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τοπικων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ρυθμισεων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95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35.000,00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87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35.000,00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06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6A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35.000,00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DA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770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1D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52F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190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13B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C7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FC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7F31F8C1" w14:textId="77777777" w:rsidTr="00A233BD">
        <w:trPr>
          <w:trHeight w:val="111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71E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FB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36A4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3C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A6B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520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80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DE6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729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85F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3C0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B7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B72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E7E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74D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A86ACC6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066A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58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63249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Συνολο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93C8E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849.138,95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8F0A1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116.842,00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837A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813F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35.000,00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3FBA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1.500,00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7ACDC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50.340,00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34178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77EC5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30.000,00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28BF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04B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583BA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2,00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F65E2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</w:tr>
      <w:tr w:rsidR="00A233BD" w:rsidRPr="00A233BD" w14:paraId="67D11070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010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58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3EA4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A6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99D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7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A2D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63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F8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4A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8C3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4A9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3B3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042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D98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70BDBD27" w14:textId="77777777" w:rsidTr="00A233BD">
        <w:trPr>
          <w:trHeight w:val="87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8C1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AA9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0309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56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0B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3F1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DC1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924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CC6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C6B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F84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70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8D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5EC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3C1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4B041F7" w14:textId="77777777" w:rsidTr="00A233BD">
        <w:trPr>
          <w:trHeight w:val="316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84F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0FE50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KA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D2FE16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ΣΥΝΕΧΙΖΟΜΕΝΑ ΕΡΓΑ - ΕΡΓΑΣΙΕΣ - ΕΠΕΝΔΥΣΕΙΣ 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6A6E1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Συνολικη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δαπανη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0DD82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ΠΡΟΥΠ/ΣΜΟΣ 2024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2AE0D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ΤΑΜΕΙΟ ΑΝΑΚΑΜΨΗΣ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0024D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ΤΑΠ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9247D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ΙΔΙΟΙ ΠΟΡΟΙ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D9CC2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ΣΑΤΑ 2024-ΣΑΤΑ ΟΦΕΙΛΟΜΕΝΗ &amp; ΠΕΡ. ΕΤΩΝ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78F87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ΣΑΤΑ σχολείων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E0A4F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ΠΥΡΟΠΡΟ- ΣΤΑΣΙΑ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25EA0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ΑΝΤΑΠΟ-  ΔΟΤΙΚΑ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90EFC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ΠΡΑΣΙΝΟ ΤΑΜΕΙΟ - ΘΗΣΕΑΣ 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4AA2D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ΥΠΟΥΡΓΕΙΑ 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56095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ΠΕΡΙΦΕΡΕΙΑ - ΕΣΠΑ</w:t>
            </w:r>
          </w:p>
        </w:tc>
      </w:tr>
      <w:tr w:rsidR="00A233BD" w:rsidRPr="00A233BD" w14:paraId="1A9C9A49" w14:textId="77777777" w:rsidTr="00A233BD">
        <w:trPr>
          <w:trHeight w:val="1425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7CE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20B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64.7326.0005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61E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Υποεργο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1&lt; Ποιοτική αναβάθμιση και αναζωογόνηση υποβαθμισμένων περιοχών Δήμου Δάφνης- Υμηττού&gt;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6B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6.966.561,44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25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4.900.000,00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C06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A50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D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7E6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F7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3B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599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10C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0F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4.900.000,00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C9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BA936CE" w14:textId="77777777" w:rsidTr="00A233BD">
        <w:trPr>
          <w:trHeight w:val="235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90A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127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64.7326.0006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6D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Υποεργο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2 &lt; Εργασίες διαχείρισης ΑΕΚΚ&gt; του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εργου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Ποιοτική αναβάθμιση και αναζωογόνηση υποβαθμισμένων περιοχών Δήμου Δάφνης- Υμηττού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233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182.520,00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1A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165.941,49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87B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3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36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862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46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DF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0A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11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C66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165.941,49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B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7AC3170D" w14:textId="77777777" w:rsidTr="00A233BD">
        <w:trPr>
          <w:trHeight w:val="150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78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BF6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30.7331.0076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51B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Συντήρηση και επισκευή σχολείων Δήμου Δάφνης- Υμηττού (2020)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29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480.454,73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6F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109.503,25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0D1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1E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3C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03F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109.503,25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F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383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D13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EB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B83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3D7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3A666C9B" w14:textId="77777777" w:rsidTr="00A233BD">
        <w:trPr>
          <w:trHeight w:val="240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495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6C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30.7331.0082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95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Συντήρηση και επισκευή σχολείων Δήμου Δάφνης-Υμηττού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0A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1.100.000,00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72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251.400,00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2B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5AA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50.000,00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12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0DF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B8A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201.400,00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215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FFF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B6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E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7D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02E9273C" w14:textId="77777777" w:rsidTr="00A233BD">
        <w:trPr>
          <w:trHeight w:val="156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469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A40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30.7332.0016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6B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Συντήρηση  και ανακατασκευή κοινοχρήστων χώρων Δήμου Δάφνης- Υμηττού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26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502.011,63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587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24.504,79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C2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A83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45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563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24.504,79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CA6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BA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323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EF5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70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CB9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9E68B95" w14:textId="77777777" w:rsidTr="00A233BD">
        <w:trPr>
          <w:trHeight w:val="147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D0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1E2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30.7332.0016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EC59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Συντήρηση και ανακατασκευή κοινόχρηστων χώρων Δήμου Δάφνης - Υμηττού</w:t>
            </w:r>
            <w:r w:rsidRPr="00A233BD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ΝΈΟ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EB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1.000.000,00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CE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110.000,00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031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D3F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60.000,00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643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DE9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50.000,00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BCB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A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87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009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57C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C9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1B525E17" w14:textId="77777777" w:rsidTr="00A233BD">
        <w:trPr>
          <w:trHeight w:val="153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29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0E1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64.7311.0001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977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Κατασκευή, επισκευή και συντήρηση αθλητικών  εγκαταστάσεων Δήμου Δάφνης- Υμηττού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BB8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884.560,70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FB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20C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8F6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1E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DF6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E5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DD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A7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24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F3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C2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B54138B" w14:textId="77777777" w:rsidTr="00A233BD">
        <w:trPr>
          <w:trHeight w:val="142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528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D08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64.7326.0004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862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ΕΠΕΜΒΑΣΕΙΣ ΕΝΕΡΓΕΙΑΚΗΣ ΑΝΑΒΑΘΜΙΣΗΣ 6ου ΔΗΜΟΤΙΚΟΥ ΣΧΟΛΕΙΟΥ ΔΑΦΝΗΣ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0C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223.600,43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CA6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52.331,40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7D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DC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36.986,70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F0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116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9F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5B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CD6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F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14.344,70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85D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74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34A6E257" w14:textId="77777777" w:rsidTr="00A233BD">
        <w:trPr>
          <w:trHeight w:val="153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BEC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6E6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64.7331.0003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8E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ΕΠΕΜΒΑΣΕΙΣ ΕΝΕΡΓΕΙΑΚΗΣ ΑΝΑΒΑΘΜΙΣΗΣ ΣΧΟΛΙΚΩΝ ΚΤΙΡΙΩΝ ΔΗΜΟΥ ΔΑΦΝΗΣ-ΥΜΗΤΤΟΥ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966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515.565,21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D5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7.900,00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CC0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E1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A8D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2C8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7.900,00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309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F3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E45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48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DE5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E5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</w:tr>
      <w:tr w:rsidR="00A233BD" w:rsidRPr="00A233BD" w14:paraId="0F92CD02" w14:textId="77777777" w:rsidTr="00A233BD">
        <w:trPr>
          <w:trHeight w:val="193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6F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76E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64.7326.0001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E30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ΑΝΑΖΩΟΓΟΝΗΣΗ ΑΘΛΗΤΙΚΩΝ ΕΓΚΑΤΑΣΤΑΣΕΩΝ ΣΤΟ ΧΩΡΟ ΠΟΛΙΤΙΣΜΟΥ ΚΑΙ ΑΘΛΗΤΙΣΜΟΥ "ΜΕΛΙΝΑ ΜΕΡΚΟΥΡΗ"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4D9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1.372.207,34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400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1.318.991,56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4A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C97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70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905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E8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3E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24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53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A5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37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1.318.991,56</w:t>
            </w:r>
          </w:p>
        </w:tc>
      </w:tr>
      <w:tr w:rsidR="00A233BD" w:rsidRPr="00A233BD" w14:paraId="6A4A629A" w14:textId="77777777" w:rsidTr="00A233BD">
        <w:trPr>
          <w:trHeight w:val="193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B0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8E7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64.7326.0002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814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Ποιοτική – περιβαλλοντική και εμπορική ανάπτυξη ιστορικού κέντρου της Δημοτικής Κοινότητας Δάφνης του Δήμου Δάφνης- Υμηττού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E8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5.035.366,28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3EE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4.250.519,10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09C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723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383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C2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EA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DB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B56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FCE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4C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3A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4.250.519,10</w:t>
            </w:r>
          </w:p>
        </w:tc>
      </w:tr>
      <w:tr w:rsidR="00A233BD" w:rsidRPr="00A233BD" w14:paraId="6BB0C7AC" w14:textId="77777777" w:rsidTr="00A233BD">
        <w:trPr>
          <w:trHeight w:val="195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4F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E4E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64.7326.0003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5B72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Κατασκευή ραμπών και χώρων υγιεινής για την πρόσβαση και την εξυπηρέτηση ΑΜΕΑ σε σχολικές μονάδες του Δήμου Δάφνης-Υμηττού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0E3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155.460,71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19B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136.000,00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45A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B61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20.871,76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3A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BE4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57.260,00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D7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85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B63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3A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54C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57.868,24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3E5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34022E3" w14:textId="77777777" w:rsidTr="00A233BD">
        <w:trPr>
          <w:trHeight w:val="150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034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778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30.7311.0066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D4F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Ανακαινιση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 δημοτικών κτιρίων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36D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238.518,87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2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120.000,00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4E3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92D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E32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69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120.000,00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9EC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5DA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E29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E94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A3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50F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</w:tr>
      <w:tr w:rsidR="00A233BD" w:rsidRPr="00A233BD" w14:paraId="7D10604B" w14:textId="77777777" w:rsidTr="00A233BD">
        <w:trPr>
          <w:trHeight w:val="115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98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FC4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30.7331.0081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7AF7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Συντηρήσεις δικτύων πυρασφάλειας και αναγκαίες επισκευές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3C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59.092,56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76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397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F2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A8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21B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5DF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47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134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E2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7C4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1E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2D52040" w14:textId="77777777" w:rsidTr="00A233BD">
        <w:trPr>
          <w:trHeight w:val="145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1D3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6D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64.7322.0005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592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Διαμόρφωση περιβάλλοντος χώρου της πλατείας Μακρυγιάννη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6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457.189,26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23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300.401,39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9DF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FF5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97.189,26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C2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43E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941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FF6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3CC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86A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203.212,13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6F2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2D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0A51A3F1" w14:textId="77777777" w:rsidTr="00A233BD">
        <w:trPr>
          <w:trHeight w:val="160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1A8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A0B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30.7331.0080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127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Κατεδαφιση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υφισταμενων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κτισματων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02A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68.897,38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63E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35.361,38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E34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B10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35.361,38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CA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45D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1B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DC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C6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44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0F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11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D8C78D1" w14:textId="77777777" w:rsidTr="00A233BD">
        <w:trPr>
          <w:trHeight w:val="142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0F7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596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55.7326.0001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89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Αστική ανάπλαση περιοχών Δ.Κ. Υμηττού (Αξιοποίηση ευρύτερης περιοχής &lt;ΠΥΡΚΑΛ&gt;) Δήμου Δάφνης - Υμηττού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FA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3.980.482,83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60D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3.100.000,00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B76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3.100.000,00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79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14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56F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81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8C1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05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72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2E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4E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5D11EC3" w14:textId="77777777" w:rsidTr="00A233BD">
        <w:trPr>
          <w:trHeight w:val="142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B9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1ED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55.7311.0001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5ED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Εκσυγχρονισμός των ΚΕΠ Δήμου Δάφνης – Υμηττού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8C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155.000,00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54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155.000,00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51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155.000,00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5A6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62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635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05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EA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69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638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C2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A2E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07873345" w14:textId="77777777" w:rsidTr="00A233BD">
        <w:trPr>
          <w:trHeight w:val="115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EF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AD0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30.7311.0070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F2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Κατασκευες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ανελκυστηρων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ΑΜΕΑ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DA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72.167,99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2DB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12.550,96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2AA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47D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12.550,96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67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C7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D3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E7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0A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42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B0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C4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4D48687" w14:textId="77777777" w:rsidTr="00A233BD">
        <w:trPr>
          <w:trHeight w:val="115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81A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EE9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25.7312.0035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C131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Κατασκευή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συνδεσεων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 ακινήτων  με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δικτυο</w:t>
            </w:r>
            <w:proofErr w:type="spellEnd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αποχετευσης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05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64.338,42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3F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35.000,00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5E8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0E1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F3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279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02A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8C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FD8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35.000,00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CE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01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5E6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368B9A2" w14:textId="77777777" w:rsidTr="00A233BD">
        <w:trPr>
          <w:trHeight w:val="115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DA6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C12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64.7323.0002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4BFC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Ανακατασκευή οδοστρωμάτων οδών Δήμου Δάφνης - Υμηττού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9B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1.509.815,28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13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1.509.815,28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289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349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23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8FD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172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41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7E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0B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791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1.509.815,28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80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08EA739" w14:textId="77777777" w:rsidTr="00A233BD">
        <w:trPr>
          <w:trHeight w:val="1155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95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EE5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30.7332.0022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1E2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Ανακατασκευή ξύλινων στοιχείων και βαφές στην Δ.Κ. Υμηττού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E9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72.167,99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AB6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47.167,99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06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C6E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47.167,99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FD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BB78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BCA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57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66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4C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B7D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F6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B8FDA60" w14:textId="77777777" w:rsidTr="00A233BD">
        <w:trPr>
          <w:trHeight w:val="105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2E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E2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30.7311.0071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596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Ανακαίνιση-συντήρηση και επισκευή όψεων κτιρίων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BDA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70.000,00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13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978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D4A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0.00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57F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939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D5E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FA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3AC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843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A1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67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EEB563B" w14:textId="77777777" w:rsidTr="00A233BD">
        <w:trPr>
          <w:trHeight w:val="115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21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F72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8B1D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Συνολο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1AA6C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25.165.979,05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7CB97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16.682.388,59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E40BA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3.255.000,00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9F140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360.128,05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F2F2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094E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390.168,04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6D426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201.400,00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A27A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20.000,00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F827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35.000,00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6CD89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217.556,83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DC5B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6.633.625,01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7B5E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5.569.510,66</w:t>
            </w:r>
          </w:p>
        </w:tc>
      </w:tr>
      <w:tr w:rsidR="00A233BD" w:rsidRPr="00A233BD" w14:paraId="75BDAD0D" w14:textId="77777777" w:rsidTr="00A233BD">
        <w:trPr>
          <w:trHeight w:val="1155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0F6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4AA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BEE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FEF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A2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FA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485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02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6C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1A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721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0FC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D1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D4F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083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201B166D" w14:textId="77777777" w:rsidTr="00A233BD">
        <w:trPr>
          <w:trHeight w:val="2700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4C1F7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B1C61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KA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60A5F3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ΣΥΝΕΧΙΖΟΜΕΝΕΣ  ΜΕΛΕΤΕΣ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F4880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Συνολικη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δαπανη</w:t>
            </w:r>
            <w:proofErr w:type="spellEnd"/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13E28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ΠΡΟΥΠ/ΣΜΟΣ 2024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E5B79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ΤΑΜΕΙΟ ΑΝΑΚΑΜΨΗΣ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C133A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ΤΑΠ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E7B46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ΙΔΙΟΙ ΠΟΡΟΙ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FFF33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ΣΑΤΑ 2024-ΣΑΤΑ ΟΦΕΙΛΟΜΕΝΗ &amp; ΠΕΡ. ΕΤΩΝ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222FC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ΣΑΤΑ σχολείων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8F414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ΠΥΡΟΠΡΟ- ΣΤΑΣΙΑ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C7264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ΑΝΤΑΠΟ-  ΔΟΤΙΚΑ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14D04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ΠΡΑΣΙΝΟ ΤΑΜΕΙΟ - ΘΗΣΕΑΣ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8632B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ΥΠΟΥΡΓΕΙΑ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538B7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ΠΕΡΙΦΕΡΕΙΑ - ΕΣΠΑ</w:t>
            </w:r>
          </w:p>
        </w:tc>
      </w:tr>
      <w:tr w:rsidR="00A233BD" w:rsidRPr="00A233BD" w14:paraId="38592552" w14:textId="77777777" w:rsidTr="00A233BD">
        <w:trPr>
          <w:trHeight w:val="2355"/>
        </w:trPr>
        <w:tc>
          <w:tcPr>
            <w:tcW w:w="1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092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05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30.7413.0016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9DE7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Εκπονηση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μελετων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και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υλοποιηση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μετρων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και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μεσων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πυροπροστασιας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στις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σχολικες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μοναδες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 του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Δημου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Δαφνης Υμηττου (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Φαση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Ι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εκπονηση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μελετων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7A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66.880,06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F7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29.279,97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DD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B77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67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2F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77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521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82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D02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C76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29.279,97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66BF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6AFEC10F" w14:textId="77777777" w:rsidTr="00A233BD">
        <w:trPr>
          <w:trHeight w:val="1500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9F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88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30.7421.0015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FC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Μελετη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πραξης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εφαρμογης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ενταγμενων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περιοχων</w:t>
            </w:r>
            <w:proofErr w:type="spellEnd"/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DF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14.797,43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F6E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14.797,43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6D1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99D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14.797,43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C2F0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589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5C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7E9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1DF70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A63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DC8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E7E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5BE470CC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554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11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ED9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8E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021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9A2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785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DC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A63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599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49F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B8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B2C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024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CB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4EF1BE33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CEC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94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463F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Συνολο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4B1F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81.677,49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CD4E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44.077,40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7FAEC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5FF4F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14.797,43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63D7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B1CB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D3784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A8FF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32C65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F9A8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07D2E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29.279,97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1F78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0,00</w:t>
            </w:r>
          </w:p>
        </w:tc>
      </w:tr>
      <w:tr w:rsidR="00A233BD" w:rsidRPr="00A233BD" w14:paraId="3DBAC6CA" w14:textId="77777777" w:rsidTr="00A233BD">
        <w:trPr>
          <w:trHeight w:val="120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814C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120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B2A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91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B34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D0D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F2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393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CF9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1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B5B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E33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24C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76F5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6E7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color w:val="3366FF"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</w:tr>
      <w:tr w:rsidR="00A233BD" w:rsidRPr="00A233BD" w14:paraId="779FA1C7" w14:textId="77777777" w:rsidTr="00A233BD">
        <w:trPr>
          <w:trHeight w:val="743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FB1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74AC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EA15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34B9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51E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192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B78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8A42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0C78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5999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FBC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E54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415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9914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29F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l-GR" w:eastAsia="el-GR"/>
                <w14:ligatures w14:val="none"/>
              </w:rPr>
            </w:pPr>
          </w:p>
        </w:tc>
      </w:tr>
      <w:tr w:rsidR="00A233BD" w:rsidRPr="00A233BD" w14:paraId="03F04559" w14:textId="77777777" w:rsidTr="00A233BD">
        <w:trPr>
          <w:trHeight w:val="130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B73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53DE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B445D" w14:textId="77777777" w:rsidR="00A233BD" w:rsidRPr="00A233BD" w:rsidRDefault="00A233BD" w:rsidP="00A233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proofErr w:type="spellStart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Γενικο</w:t>
            </w:r>
            <w:proofErr w:type="spellEnd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 xml:space="preserve"> </w:t>
            </w:r>
            <w:proofErr w:type="spellStart"/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συνολο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6A800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37.081.795,49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BE30AA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17.362.541,36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5D8C0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3.255.000,00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D0B63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480.925,48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EB2A2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2.501,00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BC1F23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557.406,84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0351F7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201.400,00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6C38CF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170.000,00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CC535D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105.000,00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A6DB6B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220.624,40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3C8066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6.800.169,98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168B71" w14:textId="77777777" w:rsidR="00A233BD" w:rsidRPr="00A233BD" w:rsidRDefault="00A233BD" w:rsidP="00A23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</w:pPr>
            <w:r w:rsidRPr="00A233B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l-GR" w:eastAsia="el-GR"/>
                <w14:ligatures w14:val="none"/>
              </w:rPr>
              <w:t>5.569.513,66</w:t>
            </w:r>
          </w:p>
        </w:tc>
      </w:tr>
    </w:tbl>
    <w:p w14:paraId="0C2D58EA" w14:textId="77777777" w:rsidR="009D031F" w:rsidRDefault="009D031F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42B8CF5E" w14:textId="77777777" w:rsidR="009D031F" w:rsidRDefault="009D031F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46F81221" w14:textId="77777777" w:rsidR="009D031F" w:rsidRDefault="009D031F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35DC52AE" w14:textId="77777777" w:rsidR="009D031F" w:rsidRDefault="009D031F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605CBD1E" w14:textId="77777777" w:rsidR="009D031F" w:rsidRDefault="009D031F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</w:pPr>
    </w:p>
    <w:p w14:paraId="02BDD5D8" w14:textId="77777777" w:rsidR="00A233BD" w:rsidRDefault="00A233BD" w:rsidP="00DD7436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 w:eastAsia="el-GR"/>
          <w14:ligatures w14:val="none"/>
        </w:rPr>
        <w:sectPr w:rsidR="00A233BD" w:rsidSect="00E94AB9">
          <w:pgSz w:w="15840" w:h="12240" w:orient="landscape"/>
          <w:pgMar w:top="567" w:right="426" w:bottom="758" w:left="1440" w:header="426" w:footer="720" w:gutter="0"/>
          <w:cols w:space="720"/>
          <w:docGrid w:linePitch="360"/>
        </w:sectPr>
      </w:pPr>
    </w:p>
    <w:p w14:paraId="6B60816D" w14:textId="49FC5F9B" w:rsidR="009664AB" w:rsidRPr="00C3665D" w:rsidRDefault="009664AB" w:rsidP="009664AB">
      <w:pPr>
        <w:spacing w:after="0" w:line="240" w:lineRule="auto"/>
        <w:jc w:val="both"/>
        <w:rPr>
          <w:rFonts w:ascii="Arial" w:eastAsia="Times New Roman" w:hAnsi="Arial" w:cs="Times New Roman"/>
          <w:bCs/>
          <w:kern w:val="0"/>
          <w:sz w:val="24"/>
          <w:szCs w:val="24"/>
          <w:lang w:val="el-GR" w:eastAsia="x-none"/>
          <w14:ligatures w14:val="none"/>
        </w:rPr>
      </w:pPr>
      <w:r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 xml:space="preserve">Στην ανωτέρω απόφαση </w:t>
      </w:r>
      <w:r w:rsidR="00C3665D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>δήλωσε «ΛΕΥΚΟ»</w:t>
      </w:r>
      <w:r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 xml:space="preserve"> </w:t>
      </w:r>
      <w:r w:rsidR="00C3665D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>η</w:t>
      </w:r>
      <w:r w:rsidR="006E40C5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 xml:space="preserve"> δημοτικ</w:t>
      </w:r>
      <w:r w:rsidR="00C3665D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>ή</w:t>
      </w:r>
      <w:r w:rsidR="006E40C5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 xml:space="preserve"> σύμβουλος και </w:t>
      </w:r>
      <w:r w:rsidR="00C3665D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 xml:space="preserve">τακτικό </w:t>
      </w:r>
      <w:r w:rsidR="006E40C5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>μέλος</w:t>
      </w:r>
      <w:r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 xml:space="preserve"> κ</w:t>
      </w:r>
      <w:r w:rsidR="00C3665D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>α</w:t>
      </w:r>
      <w:r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 xml:space="preserve"> </w:t>
      </w:r>
      <w:r w:rsidR="00C3665D" w:rsidRPr="00C3665D">
        <w:rPr>
          <w:rFonts w:ascii="Arial" w:eastAsia="Times New Roman" w:hAnsi="Arial" w:cs="Times New Roman"/>
          <w:bCs/>
          <w:i/>
          <w:kern w:val="0"/>
          <w:sz w:val="24"/>
          <w:szCs w:val="24"/>
          <w:lang w:val="el-GR" w:eastAsia="x-none"/>
          <w14:ligatures w14:val="none"/>
        </w:rPr>
        <w:t>Λύκου Σοφία.</w:t>
      </w:r>
    </w:p>
    <w:p w14:paraId="3A2B94E7" w14:textId="77777777" w:rsidR="0064309E" w:rsidRPr="00C3665D" w:rsidRDefault="0064309E" w:rsidP="0064309E">
      <w:pPr>
        <w:spacing w:after="0" w:line="240" w:lineRule="auto"/>
        <w:jc w:val="both"/>
        <w:rPr>
          <w:rFonts w:ascii="Arial" w:eastAsia="Times New Roman" w:hAnsi="Arial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C3665D">
        <w:rPr>
          <w:rFonts w:ascii="Arial" w:eastAsia="Times New Roman" w:hAnsi="Arial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Αφού συντάχθηκε η παρούσα υπογράφεται ως εξής: </w:t>
      </w:r>
    </w:p>
    <w:p w14:paraId="726F9664" w14:textId="77777777" w:rsidR="00621E00" w:rsidRPr="00C3665D" w:rsidRDefault="00621E00" w:rsidP="0064309E">
      <w:pPr>
        <w:spacing w:after="0" w:line="240" w:lineRule="auto"/>
        <w:jc w:val="both"/>
        <w:rPr>
          <w:rFonts w:ascii="Arial" w:eastAsia="Times New Roman" w:hAnsi="Arial" w:cs="Times New Roman"/>
          <w:bCs/>
          <w:kern w:val="0"/>
          <w:sz w:val="24"/>
          <w:szCs w:val="24"/>
          <w:lang w:val="x-none" w:eastAsia="x-none"/>
          <w14:ligatures w14:val="none"/>
        </w:rPr>
      </w:pPr>
    </w:p>
    <w:p w14:paraId="4C900782" w14:textId="77777777" w:rsidR="0064309E" w:rsidRPr="00C3665D" w:rsidRDefault="0064309E" w:rsidP="0064309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u w:val="single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b/>
          <w:bCs/>
          <w:kern w:val="0"/>
          <w:sz w:val="28"/>
          <w:szCs w:val="24"/>
          <w:u w:val="single"/>
          <w:lang w:val="el-GR" w:eastAsia="el-GR"/>
          <w14:ligatures w14:val="none"/>
        </w:rPr>
        <w:t>Η  ΔΗΜΟΤΙΚΗ  ΕΠΙΤΡΟΠΗ</w:t>
      </w:r>
    </w:p>
    <w:p w14:paraId="790A2677" w14:textId="15728E02" w:rsidR="00E77D9A" w:rsidRPr="00C3665D" w:rsidRDefault="0064309E" w:rsidP="0064309E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u w:val="single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b/>
          <w:bCs/>
          <w:kern w:val="0"/>
          <w:szCs w:val="24"/>
          <w:u w:val="single"/>
          <w:lang w:val="el-GR" w:eastAsia="el-GR"/>
          <w14:ligatures w14:val="none"/>
        </w:rPr>
        <w:t>Ο ΔΗΜΑΡΧΟΣ – ΠΡΟΕΔΡΟΣ</w:t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 xml:space="preserve">                        </w:t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  <w:t xml:space="preserve">        </w:t>
      </w:r>
      <w:r w:rsidRPr="00C3665D">
        <w:rPr>
          <w:rFonts w:ascii="Arial" w:eastAsia="Times New Roman" w:hAnsi="Arial" w:cs="Arial"/>
          <w:b/>
          <w:bCs/>
          <w:kern w:val="0"/>
          <w:szCs w:val="24"/>
          <w:u w:val="single"/>
          <w:lang w:val="el-GR" w:eastAsia="el-GR"/>
          <w14:ligatures w14:val="none"/>
        </w:rPr>
        <w:t>ΤΑ ΜΕΛΗ</w:t>
      </w:r>
    </w:p>
    <w:p w14:paraId="450CA695" w14:textId="77777777" w:rsidR="00A04D1E" w:rsidRPr="00C3665D" w:rsidRDefault="0064309E" w:rsidP="00A04D1E">
      <w:pPr>
        <w:spacing w:after="0" w:line="240" w:lineRule="auto"/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b/>
          <w:kern w:val="0"/>
          <w:szCs w:val="24"/>
          <w:lang w:val="el-GR" w:eastAsia="el-GR"/>
          <w14:ligatures w14:val="none"/>
        </w:rPr>
        <w:t xml:space="preserve">  ΤΣΙΛΙΦΗΣ Ε. ΝΙΚΟΛΑΟΣ</w:t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  <w:t xml:space="preserve">                            </w:t>
      </w:r>
      <w:r w:rsidR="00A04D1E" w:rsidRPr="00C3665D"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  <w:t>ΒΟΓΙΑΤΖΟΓΛΟΥ ΑΡΓΥΡΟΥΛΑ</w:t>
      </w:r>
    </w:p>
    <w:p w14:paraId="115F8AA8" w14:textId="77777777" w:rsidR="00A04D1E" w:rsidRPr="00C3665D" w:rsidRDefault="00A04D1E" w:rsidP="00A04D1E">
      <w:pPr>
        <w:spacing w:after="0" w:line="240" w:lineRule="auto"/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  <w:t xml:space="preserve">                                                                                       ΓΙΑΝΝΑΚΟΥΡΑΣ ΔΗΜΗΤΡΙΟΣ</w:t>
      </w:r>
    </w:p>
    <w:p w14:paraId="1957116C" w14:textId="77777777" w:rsidR="00A04D1E" w:rsidRPr="00C3665D" w:rsidRDefault="00A04D1E" w:rsidP="00A04D1E">
      <w:pPr>
        <w:spacing w:after="0" w:line="240" w:lineRule="auto"/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  <w:t xml:space="preserve">                                                                                       ΚΑΤΣΑΡΟΣ ΘΕΟΔΩΡΟΣ</w:t>
      </w:r>
    </w:p>
    <w:p w14:paraId="3C440D2A" w14:textId="77777777" w:rsidR="00A04D1E" w:rsidRPr="00C3665D" w:rsidRDefault="00A04D1E" w:rsidP="00A04D1E">
      <w:pPr>
        <w:spacing w:after="0" w:line="240" w:lineRule="auto"/>
        <w:ind w:firstLine="720"/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  <w:t xml:space="preserve">                                                                           ΤΖΙΒΕΛΕΚΑΣ ΙΩΑΝΝΗΣ</w:t>
      </w:r>
    </w:p>
    <w:p w14:paraId="55EC08B9" w14:textId="1B8F2891" w:rsidR="002604B9" w:rsidRPr="00C3665D" w:rsidRDefault="00A04D1E" w:rsidP="00480457">
      <w:pPr>
        <w:spacing w:after="0" w:line="240" w:lineRule="auto"/>
        <w:ind w:firstLine="720"/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  <w:t xml:space="preserve">                                                                           </w:t>
      </w:r>
      <w:r w:rsidR="00C3665D" w:rsidRPr="00C3665D"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  <w:t>ΜΠΙΝΙΣΚΟΣ ΑΝΑΣΤΑ</w:t>
      </w:r>
      <w:bookmarkStart w:id="1" w:name="_GoBack"/>
      <w:bookmarkEnd w:id="1"/>
      <w:r w:rsidR="00C3665D" w:rsidRPr="00C3665D">
        <w:rPr>
          <w:rFonts w:ascii="Arial" w:eastAsia="Times New Roman" w:hAnsi="Arial" w:cs="Arial"/>
          <w:bCs/>
          <w:kern w:val="0"/>
          <w:szCs w:val="24"/>
          <w:lang w:val="el-GR" w:eastAsia="el-GR"/>
          <w14:ligatures w14:val="none"/>
        </w:rPr>
        <w:t>ΣΙΟΣ</w:t>
      </w:r>
      <w:r w:rsidR="00190043"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 xml:space="preserve">                                                                                       </w:t>
      </w:r>
    </w:p>
    <w:p w14:paraId="5B17847C" w14:textId="5E14043D" w:rsidR="00E77D9A" w:rsidRPr="00C3665D" w:rsidRDefault="002604B9" w:rsidP="00E77D9A">
      <w:pPr>
        <w:spacing w:after="0" w:line="240" w:lineRule="auto"/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  <w:t xml:space="preserve">     </w:t>
      </w:r>
      <w:r w:rsidR="00C3665D"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>ΛΥΚΟΥ ΣΟΦΙΑ</w:t>
      </w:r>
    </w:p>
    <w:p w14:paraId="077F6C90" w14:textId="603F88D5" w:rsidR="0064309E" w:rsidRPr="0064309E" w:rsidRDefault="002604B9" w:rsidP="0064309E">
      <w:pPr>
        <w:spacing w:after="0" w:line="240" w:lineRule="auto"/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</w:pPr>
      <w:r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  <w:t xml:space="preserve">     </w:t>
      </w:r>
      <w:r w:rsidR="00E77D9A" w:rsidRPr="00C3665D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        </w:t>
      </w:r>
      <w:r w:rsidRPr="00C3665D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                           </w:t>
      </w:r>
      <w:r w:rsidR="00E77D9A" w:rsidRPr="00C3665D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                            </w:t>
      </w:r>
      <w:r w:rsidR="0064309E"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="0064309E"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="0064309E"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="0064309E" w:rsidRPr="00C3665D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="0064309E" w:rsidRPr="0064309E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="0064309E" w:rsidRPr="0064309E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="0064309E" w:rsidRPr="0064309E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  <w:t xml:space="preserve"> </w:t>
      </w:r>
    </w:p>
    <w:p w14:paraId="3E7480F1" w14:textId="77777777" w:rsidR="0064309E" w:rsidRPr="0064309E" w:rsidRDefault="0064309E" w:rsidP="0064309E">
      <w:pPr>
        <w:spacing w:after="0" w:line="240" w:lineRule="auto"/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</w:pPr>
      <w:r w:rsidRPr="0064309E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        ΑΚΡΙΒΕΣ ΑΝΤΙΓΡΑΦΟ</w:t>
      </w:r>
      <w:r w:rsidRPr="0064309E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 xml:space="preserve"> </w:t>
      </w:r>
      <w:r w:rsidRPr="0064309E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64309E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</w:r>
      <w:r w:rsidRPr="0064309E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  <w:t xml:space="preserve">           </w:t>
      </w:r>
      <w:r w:rsidRPr="0064309E"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  <w:tab/>
        <w:t xml:space="preserve">     </w:t>
      </w:r>
    </w:p>
    <w:p w14:paraId="168372F9" w14:textId="77777777" w:rsidR="0064309E" w:rsidRPr="0064309E" w:rsidRDefault="0064309E" w:rsidP="0064309E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</w:pPr>
      <w:r w:rsidRPr="0064309E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           ΑΥΘΗΜΕΡΟΝ </w:t>
      </w:r>
    </w:p>
    <w:p w14:paraId="4BDE70A1" w14:textId="77777777" w:rsidR="0064309E" w:rsidRPr="0064309E" w:rsidRDefault="0064309E" w:rsidP="0064309E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</w:pPr>
      <w:r w:rsidRPr="0064309E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           </w:t>
      </w:r>
    </w:p>
    <w:p w14:paraId="2F93B6D7" w14:textId="77777777" w:rsidR="0064309E" w:rsidRPr="0064309E" w:rsidRDefault="0064309E" w:rsidP="0064309E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</w:pPr>
      <w:r w:rsidRPr="0064309E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</w:t>
      </w:r>
    </w:p>
    <w:p w14:paraId="50DA3497" w14:textId="77777777" w:rsidR="0064309E" w:rsidRPr="0064309E" w:rsidRDefault="0064309E" w:rsidP="0064309E">
      <w:pPr>
        <w:spacing w:after="0" w:line="240" w:lineRule="auto"/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</w:pPr>
      <w:r w:rsidRPr="0064309E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    Ο ΔΗΜΑΡΧΟΣ - ΠΡΟΕΔΡΟΣ</w:t>
      </w:r>
    </w:p>
    <w:p w14:paraId="5E206091" w14:textId="77777777" w:rsidR="0064309E" w:rsidRPr="0064309E" w:rsidRDefault="0064309E" w:rsidP="0064309E">
      <w:pPr>
        <w:keepNext/>
        <w:spacing w:after="0" w:line="240" w:lineRule="auto"/>
        <w:outlineLvl w:val="7"/>
        <w:rPr>
          <w:rFonts w:ascii="Arial" w:eastAsia="Times New Roman" w:hAnsi="Arial" w:cs="Arial"/>
          <w:kern w:val="0"/>
          <w:szCs w:val="24"/>
          <w:lang w:val="el-GR" w:eastAsia="el-GR"/>
          <w14:ligatures w14:val="none"/>
        </w:rPr>
      </w:pPr>
      <w:r w:rsidRPr="0064309E">
        <w:rPr>
          <w:rFonts w:ascii="Arial" w:eastAsia="Times New Roman" w:hAnsi="Arial" w:cs="Arial"/>
          <w:b/>
          <w:bCs/>
          <w:kern w:val="0"/>
          <w:szCs w:val="24"/>
          <w:lang w:val="el-GR" w:eastAsia="el-GR"/>
          <w14:ligatures w14:val="none"/>
        </w:rPr>
        <w:t xml:space="preserve">       ΤΣΙΛΙΦΗΣ Ε. ΝΙΚΟΛΑΟΣ</w:t>
      </w:r>
    </w:p>
    <w:p w14:paraId="7F4B1355" w14:textId="77777777" w:rsidR="007D59D9" w:rsidRPr="007D59D9" w:rsidRDefault="007D59D9" w:rsidP="007D59D9">
      <w:pPr>
        <w:spacing w:after="0" w:line="240" w:lineRule="auto"/>
        <w:jc w:val="both"/>
        <w:rPr>
          <w:rFonts w:ascii="Arial" w:eastAsia="Times New Roman" w:hAnsi="Arial" w:cs="Arial"/>
          <w:kern w:val="0"/>
          <w:lang w:val="el-GR" w:eastAsia="el-GR"/>
          <w14:ligatures w14:val="none"/>
        </w:rPr>
      </w:pPr>
    </w:p>
    <w:sectPr w:rsidR="007D59D9" w:rsidRPr="007D59D9" w:rsidSect="00A233BD">
      <w:pgSz w:w="12240" w:h="15840"/>
      <w:pgMar w:top="425" w:right="760" w:bottom="1440" w:left="567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290C4" w14:textId="77777777" w:rsidR="00A233BD" w:rsidRDefault="00A233BD" w:rsidP="005A49D1">
      <w:pPr>
        <w:spacing w:after="0" w:line="240" w:lineRule="auto"/>
      </w:pPr>
      <w:r>
        <w:separator/>
      </w:r>
    </w:p>
  </w:endnote>
  <w:endnote w:type="continuationSeparator" w:id="0">
    <w:p w14:paraId="07346A23" w14:textId="77777777" w:rsidR="00A233BD" w:rsidRDefault="00A233BD" w:rsidP="005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3579A" w14:textId="77777777" w:rsidR="00A233BD" w:rsidRDefault="00A233BD" w:rsidP="005A49D1">
      <w:pPr>
        <w:spacing w:after="0" w:line="240" w:lineRule="auto"/>
      </w:pPr>
      <w:r>
        <w:separator/>
      </w:r>
    </w:p>
  </w:footnote>
  <w:footnote w:type="continuationSeparator" w:id="0">
    <w:p w14:paraId="3D94ADB3" w14:textId="77777777" w:rsidR="00A233BD" w:rsidRDefault="00A233BD" w:rsidP="005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10411" w14:textId="19807941" w:rsidR="00A233BD" w:rsidRPr="001F26F9" w:rsidRDefault="00A233BD">
    <w:pPr>
      <w:pStyle w:val="a3"/>
      <w:rPr>
        <w:lang w:val="el-GR"/>
      </w:rPr>
    </w:pPr>
    <w:r>
      <w:rPr>
        <w:lang w:val="el-GR"/>
      </w:rPr>
      <w:t xml:space="preserve">                                                                                                                                                                    </w:t>
    </w:r>
  </w:p>
  <w:p w14:paraId="0FE6CD76" w14:textId="1021E5A4" w:rsidR="00A233BD" w:rsidRPr="005A49D1" w:rsidRDefault="00A233BD">
    <w:pPr>
      <w:pStyle w:val="a3"/>
      <w:rPr>
        <w:lang w:val="el-GR"/>
      </w:rPr>
    </w:pPr>
    <w:r>
      <w:rPr>
        <w:lang w:val="el-GR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62A"/>
    <w:multiLevelType w:val="hybridMultilevel"/>
    <w:tmpl w:val="D1A8B8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A10226"/>
    <w:multiLevelType w:val="hybridMultilevel"/>
    <w:tmpl w:val="157EEF46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07"/>
    <w:rsid w:val="0003696A"/>
    <w:rsid w:val="000814B6"/>
    <w:rsid w:val="00097B6B"/>
    <w:rsid w:val="000B7645"/>
    <w:rsid w:val="000C2A35"/>
    <w:rsid w:val="000C2CA7"/>
    <w:rsid w:val="000E2D33"/>
    <w:rsid w:val="001079BF"/>
    <w:rsid w:val="00131ADD"/>
    <w:rsid w:val="00161E12"/>
    <w:rsid w:val="001667CB"/>
    <w:rsid w:val="00167A8F"/>
    <w:rsid w:val="00190043"/>
    <w:rsid w:val="001B75E5"/>
    <w:rsid w:val="001F26F9"/>
    <w:rsid w:val="00233879"/>
    <w:rsid w:val="002343BE"/>
    <w:rsid w:val="002604B9"/>
    <w:rsid w:val="00271CAB"/>
    <w:rsid w:val="00282AD2"/>
    <w:rsid w:val="002A33E8"/>
    <w:rsid w:val="002E3D63"/>
    <w:rsid w:val="0032620E"/>
    <w:rsid w:val="00356E67"/>
    <w:rsid w:val="0038371A"/>
    <w:rsid w:val="003A0772"/>
    <w:rsid w:val="003A35C0"/>
    <w:rsid w:val="003B0A80"/>
    <w:rsid w:val="003C1679"/>
    <w:rsid w:val="003E5DFC"/>
    <w:rsid w:val="00403C36"/>
    <w:rsid w:val="00440924"/>
    <w:rsid w:val="00454236"/>
    <w:rsid w:val="00463E18"/>
    <w:rsid w:val="00480457"/>
    <w:rsid w:val="00491F85"/>
    <w:rsid w:val="004E563B"/>
    <w:rsid w:val="004E6314"/>
    <w:rsid w:val="004F7EB3"/>
    <w:rsid w:val="00500A3A"/>
    <w:rsid w:val="005229E9"/>
    <w:rsid w:val="00561BA9"/>
    <w:rsid w:val="00581426"/>
    <w:rsid w:val="00594F62"/>
    <w:rsid w:val="005A25BF"/>
    <w:rsid w:val="005A49D1"/>
    <w:rsid w:val="00621E00"/>
    <w:rsid w:val="0064309E"/>
    <w:rsid w:val="0065182A"/>
    <w:rsid w:val="00653443"/>
    <w:rsid w:val="006801B8"/>
    <w:rsid w:val="006804ED"/>
    <w:rsid w:val="006B746E"/>
    <w:rsid w:val="006E40C5"/>
    <w:rsid w:val="006E567F"/>
    <w:rsid w:val="006F0B78"/>
    <w:rsid w:val="0072689F"/>
    <w:rsid w:val="00755DA4"/>
    <w:rsid w:val="0076091C"/>
    <w:rsid w:val="007646F9"/>
    <w:rsid w:val="0076779B"/>
    <w:rsid w:val="00780195"/>
    <w:rsid w:val="00796840"/>
    <w:rsid w:val="007C1931"/>
    <w:rsid w:val="007D59D9"/>
    <w:rsid w:val="007D643B"/>
    <w:rsid w:val="007E3054"/>
    <w:rsid w:val="00841490"/>
    <w:rsid w:val="00873FBB"/>
    <w:rsid w:val="008803A4"/>
    <w:rsid w:val="00894680"/>
    <w:rsid w:val="00894B63"/>
    <w:rsid w:val="008B14D4"/>
    <w:rsid w:val="008C5FEF"/>
    <w:rsid w:val="00902DAB"/>
    <w:rsid w:val="00904F46"/>
    <w:rsid w:val="00944480"/>
    <w:rsid w:val="009664AB"/>
    <w:rsid w:val="009673D8"/>
    <w:rsid w:val="00983117"/>
    <w:rsid w:val="00990783"/>
    <w:rsid w:val="009B5022"/>
    <w:rsid w:val="009B636D"/>
    <w:rsid w:val="009D031F"/>
    <w:rsid w:val="009D7DED"/>
    <w:rsid w:val="009E75F7"/>
    <w:rsid w:val="009F5D29"/>
    <w:rsid w:val="00A04D1E"/>
    <w:rsid w:val="00A233BD"/>
    <w:rsid w:val="00A25A9A"/>
    <w:rsid w:val="00AD2E00"/>
    <w:rsid w:val="00AE5D9A"/>
    <w:rsid w:val="00AE6A88"/>
    <w:rsid w:val="00B1571A"/>
    <w:rsid w:val="00B24FCA"/>
    <w:rsid w:val="00B534EA"/>
    <w:rsid w:val="00BC13F4"/>
    <w:rsid w:val="00C3665D"/>
    <w:rsid w:val="00C6007E"/>
    <w:rsid w:val="00C740B4"/>
    <w:rsid w:val="00CB1F5A"/>
    <w:rsid w:val="00CE11C9"/>
    <w:rsid w:val="00CF4A70"/>
    <w:rsid w:val="00D0730E"/>
    <w:rsid w:val="00D353AE"/>
    <w:rsid w:val="00D519D1"/>
    <w:rsid w:val="00D6253D"/>
    <w:rsid w:val="00DA0076"/>
    <w:rsid w:val="00DB1442"/>
    <w:rsid w:val="00DB39CE"/>
    <w:rsid w:val="00DD4069"/>
    <w:rsid w:val="00DD7436"/>
    <w:rsid w:val="00E35C2F"/>
    <w:rsid w:val="00E53CB2"/>
    <w:rsid w:val="00E72A56"/>
    <w:rsid w:val="00E77D9A"/>
    <w:rsid w:val="00E94AB9"/>
    <w:rsid w:val="00EC3795"/>
    <w:rsid w:val="00ED12E1"/>
    <w:rsid w:val="00ED7E03"/>
    <w:rsid w:val="00EF0CA7"/>
    <w:rsid w:val="00F063AB"/>
    <w:rsid w:val="00F13907"/>
    <w:rsid w:val="00F13C66"/>
    <w:rsid w:val="00F303D0"/>
    <w:rsid w:val="00F3710B"/>
    <w:rsid w:val="00F575DB"/>
    <w:rsid w:val="00F76FFE"/>
    <w:rsid w:val="00FB1AFB"/>
    <w:rsid w:val="00FC2568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49D1"/>
  </w:style>
  <w:style w:type="paragraph" w:styleId="a4">
    <w:name w:val="footer"/>
    <w:basedOn w:val="a"/>
    <w:link w:val="Char0"/>
    <w:uiPriority w:val="99"/>
    <w:unhideWhenUsed/>
    <w:rsid w:val="005A4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49D1"/>
  </w:style>
  <w:style w:type="table" w:styleId="a5">
    <w:name w:val="Table Grid"/>
    <w:basedOn w:val="a1"/>
    <w:rsid w:val="00B24F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571A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9673D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9673D8"/>
    <w:rPr>
      <w:color w:val="954F72"/>
      <w:u w:val="single"/>
    </w:rPr>
  </w:style>
  <w:style w:type="paragraph" w:customStyle="1" w:styleId="font5">
    <w:name w:val="font5"/>
    <w:basedOn w:val="a"/>
    <w:rsid w:val="009673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48"/>
      <w:szCs w:val="48"/>
      <w:lang w:val="el-GR" w:eastAsia="el-GR"/>
      <w14:ligatures w14:val="none"/>
    </w:rPr>
  </w:style>
  <w:style w:type="paragraph" w:customStyle="1" w:styleId="xl65">
    <w:name w:val="xl65"/>
    <w:basedOn w:val="a"/>
    <w:rsid w:val="009673D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l-GR" w:eastAsia="el-GR"/>
      <w14:ligatures w14:val="none"/>
    </w:rPr>
  </w:style>
  <w:style w:type="paragraph" w:customStyle="1" w:styleId="xl66">
    <w:name w:val="xl66"/>
    <w:basedOn w:val="a"/>
    <w:rsid w:val="009673D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67">
    <w:name w:val="xl67"/>
    <w:basedOn w:val="a"/>
    <w:rsid w:val="009673D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68">
    <w:name w:val="xl68"/>
    <w:basedOn w:val="a"/>
    <w:rsid w:val="009673D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69">
    <w:name w:val="xl69"/>
    <w:basedOn w:val="a"/>
    <w:rsid w:val="009673D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70">
    <w:name w:val="xl70"/>
    <w:basedOn w:val="a"/>
    <w:rsid w:val="009673D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71">
    <w:name w:val="xl71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2">
    <w:name w:val="xl72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3">
    <w:name w:val="xl73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4">
    <w:name w:val="xl74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5">
    <w:name w:val="xl75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76">
    <w:name w:val="xl76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7">
    <w:name w:val="xl77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78">
    <w:name w:val="xl78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9">
    <w:name w:val="xl79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val="el-GR" w:eastAsia="el-GR"/>
      <w14:ligatures w14:val="none"/>
    </w:rPr>
  </w:style>
  <w:style w:type="paragraph" w:customStyle="1" w:styleId="xl80">
    <w:name w:val="xl80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66FF"/>
      <w:kern w:val="0"/>
      <w:sz w:val="48"/>
      <w:szCs w:val="48"/>
      <w:lang w:val="el-GR" w:eastAsia="el-GR"/>
      <w14:ligatures w14:val="none"/>
    </w:rPr>
  </w:style>
  <w:style w:type="paragraph" w:customStyle="1" w:styleId="xl81">
    <w:name w:val="xl81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82">
    <w:name w:val="xl82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83">
    <w:name w:val="xl83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84">
    <w:name w:val="xl84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85">
    <w:name w:val="xl85"/>
    <w:basedOn w:val="a"/>
    <w:rsid w:val="009673D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val="el-GR" w:eastAsia="el-GR"/>
      <w14:ligatures w14:val="none"/>
    </w:rPr>
  </w:style>
  <w:style w:type="paragraph" w:customStyle="1" w:styleId="xl86">
    <w:name w:val="xl86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72"/>
      <w:szCs w:val="72"/>
      <w:lang w:val="el-GR" w:eastAsia="el-GR"/>
      <w14:ligatures w14:val="none"/>
    </w:rPr>
  </w:style>
  <w:style w:type="paragraph" w:customStyle="1" w:styleId="xl87">
    <w:name w:val="xl87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88">
    <w:name w:val="xl88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89">
    <w:name w:val="xl89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0">
    <w:name w:val="xl90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91">
    <w:name w:val="xl91"/>
    <w:basedOn w:val="a"/>
    <w:rsid w:val="009673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2">
    <w:name w:val="xl92"/>
    <w:basedOn w:val="a"/>
    <w:rsid w:val="009673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3">
    <w:name w:val="xl93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94">
    <w:name w:val="xl94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95">
    <w:name w:val="xl95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96">
    <w:name w:val="xl96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7">
    <w:name w:val="xl97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98">
    <w:name w:val="xl98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9">
    <w:name w:val="xl99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66FF"/>
      <w:kern w:val="0"/>
      <w:sz w:val="48"/>
      <w:szCs w:val="48"/>
      <w:lang w:val="el-GR" w:eastAsia="el-GR"/>
      <w14:ligatures w14:val="none"/>
    </w:rPr>
  </w:style>
  <w:style w:type="paragraph" w:customStyle="1" w:styleId="xl100">
    <w:name w:val="xl100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72"/>
      <w:szCs w:val="72"/>
      <w:lang w:val="el-GR" w:eastAsia="el-GR"/>
      <w14:ligatures w14:val="none"/>
    </w:rPr>
  </w:style>
  <w:style w:type="paragraph" w:customStyle="1" w:styleId="xl101">
    <w:name w:val="xl101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02">
    <w:name w:val="xl102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03">
    <w:name w:val="xl103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04">
    <w:name w:val="xl104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05">
    <w:name w:val="xl105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06">
    <w:name w:val="xl106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66FF"/>
      <w:kern w:val="0"/>
      <w:sz w:val="48"/>
      <w:szCs w:val="48"/>
      <w:lang w:val="el-GR" w:eastAsia="el-GR"/>
      <w14:ligatures w14:val="none"/>
    </w:rPr>
  </w:style>
  <w:style w:type="paragraph" w:customStyle="1" w:styleId="xl107">
    <w:name w:val="xl107"/>
    <w:basedOn w:val="a"/>
    <w:rsid w:val="009673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08">
    <w:name w:val="xl108"/>
    <w:basedOn w:val="a"/>
    <w:rsid w:val="009673D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09">
    <w:name w:val="xl109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0">
    <w:name w:val="xl110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11">
    <w:name w:val="xl111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2">
    <w:name w:val="xl112"/>
    <w:basedOn w:val="a"/>
    <w:rsid w:val="009673D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3">
    <w:name w:val="xl113"/>
    <w:basedOn w:val="a"/>
    <w:rsid w:val="009673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4">
    <w:name w:val="xl114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52"/>
      <w:szCs w:val="52"/>
      <w:lang w:val="el-GR" w:eastAsia="el-GR"/>
      <w14:ligatures w14:val="none"/>
    </w:rPr>
  </w:style>
  <w:style w:type="paragraph" w:customStyle="1" w:styleId="xl115">
    <w:name w:val="xl115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6">
    <w:name w:val="xl116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7">
    <w:name w:val="xl117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18">
    <w:name w:val="xl118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19">
    <w:name w:val="xl119"/>
    <w:basedOn w:val="a"/>
    <w:rsid w:val="009673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20">
    <w:name w:val="xl120"/>
    <w:basedOn w:val="a"/>
    <w:rsid w:val="009673D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21">
    <w:name w:val="xl121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66FF"/>
      <w:kern w:val="0"/>
      <w:sz w:val="48"/>
      <w:szCs w:val="48"/>
      <w:lang w:val="el-GR" w:eastAsia="el-GR"/>
      <w14:ligatures w14:val="none"/>
    </w:rPr>
  </w:style>
  <w:style w:type="paragraph" w:customStyle="1" w:styleId="xl122">
    <w:name w:val="xl122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23">
    <w:name w:val="xl123"/>
    <w:basedOn w:val="a"/>
    <w:rsid w:val="009673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24">
    <w:name w:val="xl124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25">
    <w:name w:val="xl125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26">
    <w:name w:val="xl126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27">
    <w:name w:val="xl127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28">
    <w:name w:val="xl128"/>
    <w:basedOn w:val="a"/>
    <w:rsid w:val="009673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val="el-GR" w:eastAsia="el-GR"/>
      <w14:ligatures w14:val="none"/>
    </w:rPr>
  </w:style>
  <w:style w:type="paragraph" w:customStyle="1" w:styleId="xl129">
    <w:name w:val="xl129"/>
    <w:basedOn w:val="a"/>
    <w:rsid w:val="009673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val="el-GR" w:eastAsia="el-GR"/>
      <w14:ligatures w14:val="none"/>
    </w:rPr>
  </w:style>
  <w:style w:type="paragraph" w:customStyle="1" w:styleId="xl130">
    <w:name w:val="xl130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31">
    <w:name w:val="xl131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32">
    <w:name w:val="xl132"/>
    <w:basedOn w:val="a"/>
    <w:rsid w:val="009673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33">
    <w:name w:val="xl133"/>
    <w:basedOn w:val="a"/>
    <w:rsid w:val="009673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63">
    <w:name w:val="xl63"/>
    <w:basedOn w:val="a"/>
    <w:rsid w:val="001079B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l-GR" w:eastAsia="el-GR"/>
      <w14:ligatures w14:val="none"/>
    </w:rPr>
  </w:style>
  <w:style w:type="paragraph" w:customStyle="1" w:styleId="xl64">
    <w:name w:val="xl64"/>
    <w:basedOn w:val="a"/>
    <w:rsid w:val="001079B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56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61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A49D1"/>
  </w:style>
  <w:style w:type="paragraph" w:styleId="a4">
    <w:name w:val="footer"/>
    <w:basedOn w:val="a"/>
    <w:link w:val="Char0"/>
    <w:uiPriority w:val="99"/>
    <w:unhideWhenUsed/>
    <w:rsid w:val="005A4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A49D1"/>
  </w:style>
  <w:style w:type="table" w:styleId="a5">
    <w:name w:val="Table Grid"/>
    <w:basedOn w:val="a1"/>
    <w:rsid w:val="00B24F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571A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9673D8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9673D8"/>
    <w:rPr>
      <w:color w:val="954F72"/>
      <w:u w:val="single"/>
    </w:rPr>
  </w:style>
  <w:style w:type="paragraph" w:customStyle="1" w:styleId="font5">
    <w:name w:val="font5"/>
    <w:basedOn w:val="a"/>
    <w:rsid w:val="009673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48"/>
      <w:szCs w:val="48"/>
      <w:lang w:val="el-GR" w:eastAsia="el-GR"/>
      <w14:ligatures w14:val="none"/>
    </w:rPr>
  </w:style>
  <w:style w:type="paragraph" w:customStyle="1" w:styleId="xl65">
    <w:name w:val="xl65"/>
    <w:basedOn w:val="a"/>
    <w:rsid w:val="009673D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l-GR" w:eastAsia="el-GR"/>
      <w14:ligatures w14:val="none"/>
    </w:rPr>
  </w:style>
  <w:style w:type="paragraph" w:customStyle="1" w:styleId="xl66">
    <w:name w:val="xl66"/>
    <w:basedOn w:val="a"/>
    <w:rsid w:val="009673D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67">
    <w:name w:val="xl67"/>
    <w:basedOn w:val="a"/>
    <w:rsid w:val="009673D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68">
    <w:name w:val="xl68"/>
    <w:basedOn w:val="a"/>
    <w:rsid w:val="009673D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69">
    <w:name w:val="xl69"/>
    <w:basedOn w:val="a"/>
    <w:rsid w:val="009673D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70">
    <w:name w:val="xl70"/>
    <w:basedOn w:val="a"/>
    <w:rsid w:val="009673D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71">
    <w:name w:val="xl71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2">
    <w:name w:val="xl72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3">
    <w:name w:val="xl73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4">
    <w:name w:val="xl74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5">
    <w:name w:val="xl75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76">
    <w:name w:val="xl76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7">
    <w:name w:val="xl77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78">
    <w:name w:val="xl78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79">
    <w:name w:val="xl79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val="el-GR" w:eastAsia="el-GR"/>
      <w14:ligatures w14:val="none"/>
    </w:rPr>
  </w:style>
  <w:style w:type="paragraph" w:customStyle="1" w:styleId="xl80">
    <w:name w:val="xl80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66FF"/>
      <w:kern w:val="0"/>
      <w:sz w:val="48"/>
      <w:szCs w:val="48"/>
      <w:lang w:val="el-GR" w:eastAsia="el-GR"/>
      <w14:ligatures w14:val="none"/>
    </w:rPr>
  </w:style>
  <w:style w:type="paragraph" w:customStyle="1" w:styleId="xl81">
    <w:name w:val="xl81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82">
    <w:name w:val="xl82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83">
    <w:name w:val="xl83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84">
    <w:name w:val="xl84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85">
    <w:name w:val="xl85"/>
    <w:basedOn w:val="a"/>
    <w:rsid w:val="009673D8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val="el-GR" w:eastAsia="el-GR"/>
      <w14:ligatures w14:val="none"/>
    </w:rPr>
  </w:style>
  <w:style w:type="paragraph" w:customStyle="1" w:styleId="xl86">
    <w:name w:val="xl86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72"/>
      <w:szCs w:val="72"/>
      <w:lang w:val="el-GR" w:eastAsia="el-GR"/>
      <w14:ligatures w14:val="none"/>
    </w:rPr>
  </w:style>
  <w:style w:type="paragraph" w:customStyle="1" w:styleId="xl87">
    <w:name w:val="xl87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88">
    <w:name w:val="xl88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89">
    <w:name w:val="xl89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0">
    <w:name w:val="xl90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91">
    <w:name w:val="xl91"/>
    <w:basedOn w:val="a"/>
    <w:rsid w:val="009673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2">
    <w:name w:val="xl92"/>
    <w:basedOn w:val="a"/>
    <w:rsid w:val="009673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3">
    <w:name w:val="xl93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94">
    <w:name w:val="xl94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95">
    <w:name w:val="xl95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96">
    <w:name w:val="xl96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7">
    <w:name w:val="xl97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98">
    <w:name w:val="xl98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99">
    <w:name w:val="xl99"/>
    <w:basedOn w:val="a"/>
    <w:rsid w:val="0096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66FF"/>
      <w:kern w:val="0"/>
      <w:sz w:val="48"/>
      <w:szCs w:val="48"/>
      <w:lang w:val="el-GR" w:eastAsia="el-GR"/>
      <w14:ligatures w14:val="none"/>
    </w:rPr>
  </w:style>
  <w:style w:type="paragraph" w:customStyle="1" w:styleId="xl100">
    <w:name w:val="xl100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72"/>
      <w:szCs w:val="72"/>
      <w:lang w:val="el-GR" w:eastAsia="el-GR"/>
      <w14:ligatures w14:val="none"/>
    </w:rPr>
  </w:style>
  <w:style w:type="paragraph" w:customStyle="1" w:styleId="xl101">
    <w:name w:val="xl101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02">
    <w:name w:val="xl102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03">
    <w:name w:val="xl103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04">
    <w:name w:val="xl104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05">
    <w:name w:val="xl105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06">
    <w:name w:val="xl106"/>
    <w:basedOn w:val="a"/>
    <w:rsid w:val="009673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66FF"/>
      <w:kern w:val="0"/>
      <w:sz w:val="48"/>
      <w:szCs w:val="48"/>
      <w:lang w:val="el-GR" w:eastAsia="el-GR"/>
      <w14:ligatures w14:val="none"/>
    </w:rPr>
  </w:style>
  <w:style w:type="paragraph" w:customStyle="1" w:styleId="xl107">
    <w:name w:val="xl107"/>
    <w:basedOn w:val="a"/>
    <w:rsid w:val="009673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08">
    <w:name w:val="xl108"/>
    <w:basedOn w:val="a"/>
    <w:rsid w:val="009673D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09">
    <w:name w:val="xl109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0">
    <w:name w:val="xl110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11">
    <w:name w:val="xl111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2">
    <w:name w:val="xl112"/>
    <w:basedOn w:val="a"/>
    <w:rsid w:val="009673D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3">
    <w:name w:val="xl113"/>
    <w:basedOn w:val="a"/>
    <w:rsid w:val="009673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4">
    <w:name w:val="xl114"/>
    <w:basedOn w:val="a"/>
    <w:rsid w:val="009673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52"/>
      <w:szCs w:val="52"/>
      <w:lang w:val="el-GR" w:eastAsia="el-GR"/>
      <w14:ligatures w14:val="none"/>
    </w:rPr>
  </w:style>
  <w:style w:type="paragraph" w:customStyle="1" w:styleId="xl115">
    <w:name w:val="xl115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6">
    <w:name w:val="xl116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17">
    <w:name w:val="xl117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18">
    <w:name w:val="xl118"/>
    <w:basedOn w:val="a"/>
    <w:rsid w:val="009673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19">
    <w:name w:val="xl119"/>
    <w:basedOn w:val="a"/>
    <w:rsid w:val="009673D8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20">
    <w:name w:val="xl120"/>
    <w:basedOn w:val="a"/>
    <w:rsid w:val="009673D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21">
    <w:name w:val="xl121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66FF"/>
      <w:kern w:val="0"/>
      <w:sz w:val="48"/>
      <w:szCs w:val="48"/>
      <w:lang w:val="el-GR" w:eastAsia="el-GR"/>
      <w14:ligatures w14:val="none"/>
    </w:rPr>
  </w:style>
  <w:style w:type="paragraph" w:customStyle="1" w:styleId="xl122">
    <w:name w:val="xl122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23">
    <w:name w:val="xl123"/>
    <w:basedOn w:val="a"/>
    <w:rsid w:val="009673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24">
    <w:name w:val="xl124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48"/>
      <w:szCs w:val="48"/>
      <w:lang w:val="el-GR" w:eastAsia="el-GR"/>
      <w14:ligatures w14:val="none"/>
    </w:rPr>
  </w:style>
  <w:style w:type="paragraph" w:customStyle="1" w:styleId="xl125">
    <w:name w:val="xl125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26">
    <w:name w:val="xl126"/>
    <w:basedOn w:val="a"/>
    <w:rsid w:val="009673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127">
    <w:name w:val="xl127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28">
    <w:name w:val="xl128"/>
    <w:basedOn w:val="a"/>
    <w:rsid w:val="009673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4"/>
      <w:szCs w:val="24"/>
      <w:lang w:val="el-GR" w:eastAsia="el-GR"/>
      <w14:ligatures w14:val="none"/>
    </w:rPr>
  </w:style>
  <w:style w:type="paragraph" w:customStyle="1" w:styleId="xl129">
    <w:name w:val="xl129"/>
    <w:basedOn w:val="a"/>
    <w:rsid w:val="009673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szCs w:val="28"/>
      <w:lang w:val="el-GR" w:eastAsia="el-GR"/>
      <w14:ligatures w14:val="none"/>
    </w:rPr>
  </w:style>
  <w:style w:type="paragraph" w:customStyle="1" w:styleId="xl130">
    <w:name w:val="xl130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31">
    <w:name w:val="xl131"/>
    <w:basedOn w:val="a"/>
    <w:rsid w:val="0096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48"/>
      <w:szCs w:val="48"/>
      <w:lang w:val="el-GR" w:eastAsia="el-GR"/>
      <w14:ligatures w14:val="none"/>
    </w:rPr>
  </w:style>
  <w:style w:type="paragraph" w:customStyle="1" w:styleId="xl132">
    <w:name w:val="xl132"/>
    <w:basedOn w:val="a"/>
    <w:rsid w:val="009673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val="el-GR" w:eastAsia="el-GR"/>
      <w14:ligatures w14:val="none"/>
    </w:rPr>
  </w:style>
  <w:style w:type="paragraph" w:customStyle="1" w:styleId="xl133">
    <w:name w:val="xl133"/>
    <w:basedOn w:val="a"/>
    <w:rsid w:val="009673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customStyle="1" w:styleId="xl63">
    <w:name w:val="xl63"/>
    <w:basedOn w:val="a"/>
    <w:rsid w:val="001079B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el-GR" w:eastAsia="el-GR"/>
      <w14:ligatures w14:val="none"/>
    </w:rPr>
  </w:style>
  <w:style w:type="paragraph" w:customStyle="1" w:styleId="xl64">
    <w:name w:val="xl64"/>
    <w:basedOn w:val="a"/>
    <w:rsid w:val="001079B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48"/>
      <w:szCs w:val="48"/>
      <w:lang w:val="el-GR" w:eastAsia="el-GR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56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61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2495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DY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 Λαναρά</dc:creator>
  <cp:lastModifiedBy>aleka</cp:lastModifiedBy>
  <cp:revision>7</cp:revision>
  <cp:lastPrinted>2024-04-04T10:44:00Z</cp:lastPrinted>
  <dcterms:created xsi:type="dcterms:W3CDTF">2024-11-13T09:55:00Z</dcterms:created>
  <dcterms:modified xsi:type="dcterms:W3CDTF">2024-12-19T12:34:00Z</dcterms:modified>
</cp:coreProperties>
</file>