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AA4DF" w14:textId="77777777" w:rsidR="0083100C" w:rsidRPr="00F2407B" w:rsidRDefault="0083100C" w:rsidP="00F2407B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C45911" w:themeColor="accent2" w:themeShade="BF"/>
          <w:sz w:val="40"/>
          <w:szCs w:val="40"/>
        </w:rPr>
      </w:pPr>
      <w:r w:rsidRPr="00F2407B">
        <w:rPr>
          <w:rFonts w:asciiTheme="minorHAnsi" w:hAnsiTheme="minorHAnsi" w:cstheme="minorHAnsi"/>
          <w:b/>
          <w:bCs/>
          <w:color w:val="C45911" w:themeColor="accent2" w:themeShade="BF"/>
          <w:sz w:val="40"/>
          <w:szCs w:val="40"/>
        </w:rPr>
        <w:t>ΔΕΛΤΙΟ ΤΥΠΟΥ</w:t>
      </w:r>
    </w:p>
    <w:p w14:paraId="4703F64C" w14:textId="77777777" w:rsidR="0083100C" w:rsidRPr="00F2407B" w:rsidRDefault="0083100C" w:rsidP="00F2407B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</w:rPr>
      </w:pPr>
    </w:p>
    <w:p w14:paraId="7E0CA20A" w14:textId="46385135" w:rsidR="0083100C" w:rsidRPr="00F2407B" w:rsidRDefault="0083100C" w:rsidP="00F2407B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13131"/>
        </w:rPr>
      </w:pPr>
      <w:r w:rsidRPr="00F2407B">
        <w:rPr>
          <w:rFonts w:asciiTheme="minorHAnsi" w:hAnsiTheme="minorHAnsi" w:cstheme="minorHAnsi"/>
          <w:color w:val="313131"/>
        </w:rPr>
        <w:t xml:space="preserve">Ο </w:t>
      </w:r>
      <w:r w:rsidRPr="00F2407B">
        <w:rPr>
          <w:rStyle w:val="a3"/>
          <w:rFonts w:asciiTheme="minorHAnsi" w:hAnsiTheme="minorHAnsi" w:cstheme="minorHAnsi"/>
          <w:color w:val="313131"/>
        </w:rPr>
        <w:t>Δήμος Δάφνης – Υμηττού</w:t>
      </w:r>
      <w:r w:rsidRPr="00F2407B">
        <w:rPr>
          <w:rFonts w:asciiTheme="minorHAnsi" w:hAnsiTheme="minorHAnsi" w:cstheme="minorHAnsi"/>
          <w:color w:val="313131"/>
        </w:rPr>
        <w:t xml:space="preserve"> στ</w:t>
      </w:r>
      <w:r w:rsidR="00F2407B" w:rsidRPr="00F2407B">
        <w:rPr>
          <w:rFonts w:asciiTheme="minorHAnsi" w:hAnsiTheme="minorHAnsi" w:cstheme="minorHAnsi"/>
          <w:color w:val="313131"/>
          <w:lang w:val="en-US"/>
        </w:rPr>
        <w:t>o</w:t>
      </w:r>
      <w:r w:rsidRPr="00F2407B">
        <w:rPr>
          <w:rFonts w:asciiTheme="minorHAnsi" w:hAnsiTheme="minorHAnsi" w:cstheme="minorHAnsi"/>
          <w:color w:val="313131"/>
        </w:rPr>
        <w:t xml:space="preserve"> πλαίσι</w:t>
      </w:r>
      <w:r w:rsidR="00F2407B" w:rsidRPr="00F2407B">
        <w:rPr>
          <w:rFonts w:asciiTheme="minorHAnsi" w:hAnsiTheme="minorHAnsi" w:cstheme="minorHAnsi"/>
          <w:color w:val="313131"/>
          <w:lang w:val="en-US"/>
        </w:rPr>
        <w:t>o</w:t>
      </w:r>
      <w:r w:rsidRPr="00F2407B">
        <w:rPr>
          <w:rFonts w:asciiTheme="minorHAnsi" w:hAnsiTheme="minorHAnsi" w:cstheme="minorHAnsi"/>
          <w:color w:val="313131"/>
        </w:rPr>
        <w:t xml:space="preserve"> του </w:t>
      </w:r>
      <w:r w:rsidRPr="00F2407B">
        <w:rPr>
          <w:rFonts w:asciiTheme="minorHAnsi" w:hAnsiTheme="minorHAnsi" w:cstheme="minorHAnsi"/>
          <w:b/>
          <w:bCs/>
          <w:color w:val="313131"/>
        </w:rPr>
        <w:t xml:space="preserve">«Κύκλου Συζητήσεων 2024-2025» </w:t>
      </w:r>
      <w:r w:rsidRPr="00F2407B">
        <w:rPr>
          <w:rFonts w:asciiTheme="minorHAnsi" w:hAnsiTheme="minorHAnsi" w:cstheme="minorHAnsi"/>
          <w:color w:val="313131"/>
        </w:rPr>
        <w:t xml:space="preserve">και με αφορμή την συμπλήρωση των 80  χρόνων από τη θυσία των τριών ΕΠΟΝΙΤΩΝ Ηρώων του «Κάστρου του Υμηττού», θα παρουσιάσει το βιβλίο του Ξενοφώντα Φιλέρη </w:t>
      </w:r>
      <w:r w:rsidRPr="00F2407B">
        <w:rPr>
          <w:rFonts w:asciiTheme="minorHAnsi" w:hAnsiTheme="minorHAnsi" w:cstheme="minorHAnsi"/>
          <w:b/>
          <w:bCs/>
          <w:color w:val="313131"/>
        </w:rPr>
        <w:t>«Οι σαλταδόροι του Βύρωνα»</w:t>
      </w:r>
      <w:r w:rsidR="00F2407B" w:rsidRPr="00F2407B">
        <w:rPr>
          <w:rFonts w:asciiTheme="minorHAnsi" w:hAnsiTheme="minorHAnsi" w:cstheme="minorHAnsi"/>
          <w:b/>
          <w:bCs/>
          <w:color w:val="313131"/>
        </w:rPr>
        <w:t>.</w:t>
      </w:r>
    </w:p>
    <w:p w14:paraId="45B15112" w14:textId="2813188C" w:rsidR="0083100C" w:rsidRPr="00F2407B" w:rsidRDefault="0083100C" w:rsidP="00F2407B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</w:rPr>
      </w:pPr>
      <w:r w:rsidRPr="00F2407B">
        <w:rPr>
          <w:rFonts w:asciiTheme="minorHAnsi" w:hAnsiTheme="minorHAnsi" w:cstheme="minorHAnsi"/>
          <w:color w:val="313131"/>
        </w:rPr>
        <w:t xml:space="preserve">Η παρουσίαση θα γίνει στην </w:t>
      </w:r>
      <w:r w:rsidR="00F2407B" w:rsidRPr="00F2407B">
        <w:rPr>
          <w:rFonts w:asciiTheme="minorHAnsi" w:hAnsiTheme="minorHAnsi" w:cstheme="minorHAnsi"/>
          <w:color w:val="313131"/>
        </w:rPr>
        <w:t>α</w:t>
      </w:r>
      <w:r w:rsidRPr="00F2407B">
        <w:rPr>
          <w:rFonts w:asciiTheme="minorHAnsi" w:hAnsiTheme="minorHAnsi" w:cstheme="minorHAnsi"/>
          <w:color w:val="313131"/>
        </w:rPr>
        <w:t xml:space="preserve">ίθουσα </w:t>
      </w:r>
      <w:r w:rsidR="00F2407B" w:rsidRPr="00F2407B">
        <w:rPr>
          <w:rFonts w:asciiTheme="minorHAnsi" w:hAnsiTheme="minorHAnsi" w:cstheme="minorHAnsi"/>
          <w:color w:val="313131"/>
        </w:rPr>
        <w:t>ε</w:t>
      </w:r>
      <w:r w:rsidRPr="00F2407B">
        <w:rPr>
          <w:rFonts w:asciiTheme="minorHAnsi" w:hAnsiTheme="minorHAnsi" w:cstheme="minorHAnsi"/>
          <w:color w:val="313131"/>
        </w:rPr>
        <w:t xml:space="preserve">κδηλώσεων του πρ. Δημαρχείου Υμηττού, τη </w:t>
      </w:r>
      <w:r w:rsidRPr="00F2407B">
        <w:rPr>
          <w:rFonts w:asciiTheme="minorHAnsi" w:hAnsiTheme="minorHAnsi" w:cstheme="minorHAnsi"/>
          <w:b/>
          <w:bCs/>
          <w:color w:val="313131"/>
        </w:rPr>
        <w:t>Δευτέρα 4 Νοεμβρίου 2024</w:t>
      </w:r>
      <w:r w:rsidRPr="00F2407B">
        <w:rPr>
          <w:rFonts w:asciiTheme="minorHAnsi" w:hAnsiTheme="minorHAnsi" w:cstheme="minorHAnsi"/>
          <w:color w:val="313131"/>
        </w:rPr>
        <w:t xml:space="preserve"> και ώρα </w:t>
      </w:r>
      <w:r w:rsidRPr="00F2407B">
        <w:rPr>
          <w:rFonts w:asciiTheme="minorHAnsi" w:hAnsiTheme="minorHAnsi" w:cstheme="minorHAnsi"/>
          <w:b/>
          <w:bCs/>
          <w:color w:val="313131"/>
        </w:rPr>
        <w:t>8:00 μ.μ.</w:t>
      </w:r>
      <w:r w:rsidRPr="00F2407B">
        <w:rPr>
          <w:rFonts w:asciiTheme="minorHAnsi" w:hAnsiTheme="minorHAnsi" w:cstheme="minorHAnsi"/>
          <w:color w:val="313131"/>
        </w:rPr>
        <w:t xml:space="preserve"> με </w:t>
      </w:r>
      <w:r w:rsidRPr="00F2407B">
        <w:rPr>
          <w:rFonts w:asciiTheme="minorHAnsi" w:hAnsiTheme="minorHAnsi" w:cstheme="minorHAnsi"/>
          <w:b/>
          <w:bCs/>
          <w:color w:val="313131"/>
        </w:rPr>
        <w:t>ελεύθερη είσοδο</w:t>
      </w:r>
      <w:r w:rsidRPr="00F2407B">
        <w:rPr>
          <w:rFonts w:asciiTheme="minorHAnsi" w:hAnsiTheme="minorHAnsi" w:cstheme="minorHAnsi"/>
          <w:color w:val="313131"/>
        </w:rPr>
        <w:t xml:space="preserve"> για το κοινό. </w:t>
      </w:r>
    </w:p>
    <w:p w14:paraId="3E7FE7B2" w14:textId="77777777" w:rsidR="0083100C" w:rsidRPr="00F2407B" w:rsidRDefault="0083100C" w:rsidP="00F2407B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</w:rPr>
      </w:pPr>
    </w:p>
    <w:p w14:paraId="4BE86E6E" w14:textId="329E9383" w:rsidR="0083100C" w:rsidRPr="00F2407B" w:rsidRDefault="00F2407B" w:rsidP="00F2407B">
      <w:pPr>
        <w:shd w:val="clear" w:color="auto" w:fill="FFFFFF"/>
        <w:rPr>
          <w:rFonts w:ascii="Helvetica" w:hAnsi="Helvetica" w:cs="Helvetica"/>
          <w:b/>
          <w:bCs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u w:val="single"/>
          <w:shd w:val="clear" w:color="auto" w:fill="FFFFFF"/>
        </w:rPr>
        <w:t>Α</w:t>
      </w:r>
      <w:r w:rsidRPr="00F2407B">
        <w:rPr>
          <w:rFonts w:ascii="Helvetica" w:hAnsi="Helvetica" w:cs="Helvetica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πό την παρουσίαση στο οπισθόφυλλο του βιβλίου (ο συγγραφέας) </w:t>
      </w:r>
    </w:p>
    <w:p w14:paraId="2EE158D7" w14:textId="25A1ED57" w:rsidR="0083100C" w:rsidRPr="00F2407B" w:rsidRDefault="00F2407B" w:rsidP="00F2407B">
      <w:pPr>
        <w:shd w:val="clear" w:color="auto" w:fill="FFFFFF"/>
        <w:rPr>
          <w:rFonts w:eastAsia="Times New Roman" w:cstheme="minorHAnsi"/>
          <w:b/>
          <w:bCs/>
          <w:color w:val="000000"/>
          <w:spacing w:val="9"/>
          <w:kern w:val="0"/>
          <w:sz w:val="24"/>
          <w:szCs w:val="24"/>
          <w:lang w:eastAsia="el-GR"/>
          <w14:ligatures w14:val="none"/>
        </w:rPr>
      </w:pPr>
      <w:r w:rsidRPr="00F2407B">
        <w:rPr>
          <w:rStyle w:val="a3"/>
          <w:rFonts w:cstheme="minorHAnsi"/>
          <w:b w:val="0"/>
          <w:bCs w:val="0"/>
          <w:sz w:val="24"/>
          <w:szCs w:val="24"/>
        </w:rPr>
        <w:t>«</w:t>
      </w:r>
      <w:r w:rsidR="0083100C" w:rsidRPr="00F2407B">
        <w:rPr>
          <w:rFonts w:eastAsia="Times New Roman" w:cstheme="minorHAnsi"/>
          <w:b/>
          <w:bCs/>
          <w:color w:val="000000"/>
          <w:spacing w:val="9"/>
          <w:kern w:val="0"/>
          <w:sz w:val="24"/>
          <w:szCs w:val="24"/>
          <w:lang w:eastAsia="el-GR"/>
          <w14:ligatures w14:val="none"/>
        </w:rPr>
        <w:t>Οι σαλταδόροι του Βύρωνα</w:t>
      </w:r>
      <w:r w:rsidRPr="00F2407B">
        <w:rPr>
          <w:rFonts w:eastAsia="Times New Roman" w:cstheme="minorHAnsi"/>
          <w:b/>
          <w:bCs/>
          <w:color w:val="000000"/>
          <w:spacing w:val="9"/>
          <w:kern w:val="0"/>
          <w:sz w:val="24"/>
          <w:szCs w:val="24"/>
          <w:lang w:eastAsia="el-GR"/>
          <w14:ligatures w14:val="none"/>
        </w:rPr>
        <w:t>»</w:t>
      </w:r>
    </w:p>
    <w:p w14:paraId="1619F2A5" w14:textId="77777777" w:rsidR="0083100C" w:rsidRPr="00F2407B" w:rsidRDefault="0083100C" w:rsidP="00F2407B">
      <w:pPr>
        <w:shd w:val="clear" w:color="auto" w:fill="FFFFFF"/>
        <w:spacing w:after="100" w:afterAutospacing="1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</w:pP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Tο 1980 είχα γράψει δώδεκα τραγούδια από τη δράση των σαλταδόρων με τον τίτλο «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Ντοκουμέντα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». Mερικά από αυτά τα μελοποίησε και τα τραγούδησε ο Γιώργος Zαμπέτας. 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Αποσπάσματα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των τραγουδιών πιστεύω πως θα «φωτίσουν» άμεσα το θέμα του βιβλίου μου, που είναι καθαρά αυτοβιογραφικό.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br/>
        <w:t>«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Με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κυνηγάνε οι καιροί / το δέντρο που μαράθηκε / ο 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Βύρωνας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, η 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Κατοχή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/ κι η λευτεριά που χάθηκε».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br/>
        <w:t>«Στα χρόνια τα κατοχικά / άφησα στο Παγκράτι / σ' ένα θρανίο σχολικό / τα γράμματ' αμανάτι».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br/>
        <w:t>«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Μια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σιδερένια 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Μερσεντές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/ με δυο σημαίες των Eς-Eς».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br/>
        <w:t xml:space="preserve">«Στη Mέρλιν και στην 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Κοραή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/ χτυπάνε με ζωνάρια / και πάνω στην 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Καισαριανή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/ σκοτώνουν παλικάρια».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br/>
        <w:t>«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Τρεις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φίλοι απ' τον 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Βύρωνα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/ με τρύπιο παντελόνι / χωρίς να κάνουν σαματά / κουρσέψαν το καμιόνι».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br/>
        <w:t>«Άντε να σαλτάρω / άντε να σαλτάρω / μαύρη κουραμάνα / μάνα να σου πάρω».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br/>
        <w:t xml:space="preserve">Aφιερώνω αυτό το βιβλίο στους πιτσιρικάδες της 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Αντίστασης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, που δεν είχανε ιδέα από σοσιαλισμό. Kι αν τους ρωτούσες ποιος είναι ο 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Μαρξ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κι ο Λένιν, θα σου απαντούσαν: «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Είναι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οι καινούριοι 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καουμπόηδες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του αμερικάνικου κινηματογράφου!» 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Υπερβολικό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ίσως, αλλά είπαμε: «</w:t>
      </w:r>
      <w:r w:rsidR="00381B16"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Κατοχή</w:t>
      </w:r>
      <w:r w:rsidRPr="00F2407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και κύρος και κλειστό βιβλίο...»</w:t>
      </w:r>
    </w:p>
    <w:p w14:paraId="7C7E62CE" w14:textId="77777777" w:rsidR="001A201B" w:rsidRPr="00F2407B" w:rsidRDefault="0083100C" w:rsidP="00F2407B">
      <w:pPr>
        <w:rPr>
          <w:rFonts w:cstheme="minorHAnsi"/>
          <w:b/>
          <w:bCs/>
          <w:u w:val="single"/>
        </w:rPr>
      </w:pPr>
      <w:r w:rsidRPr="00F2407B">
        <w:rPr>
          <w:rFonts w:cstheme="minorHAnsi"/>
          <w:b/>
          <w:bCs/>
          <w:u w:val="single"/>
        </w:rPr>
        <w:t xml:space="preserve">Για τον συγγραφέα: </w:t>
      </w:r>
    </w:p>
    <w:p w14:paraId="17A161E3" w14:textId="77777777" w:rsidR="002642F4" w:rsidRPr="00F2407B" w:rsidRDefault="002642F4" w:rsidP="00F2407B">
      <w:pPr>
        <w:pStyle w:val="a4"/>
        <w:rPr>
          <w:rFonts w:eastAsia="Times New Roman" w:cstheme="minorHAnsi"/>
          <w:color w:val="080808"/>
          <w:kern w:val="0"/>
          <w:sz w:val="24"/>
          <w:szCs w:val="24"/>
          <w:lang w:eastAsia="el-GR"/>
          <w14:ligatures w14:val="none"/>
        </w:rPr>
      </w:pPr>
      <w:r w:rsidRPr="00F2407B">
        <w:rPr>
          <w:rFonts w:eastAsia="Times New Roman" w:cstheme="minorHAnsi"/>
          <w:color w:val="080808"/>
          <w:kern w:val="0"/>
          <w:sz w:val="24"/>
          <w:szCs w:val="24"/>
          <w:lang w:eastAsia="el-GR"/>
          <w14:ligatures w14:val="none"/>
        </w:rPr>
        <w:t>Ο Ξενοφώντας Φιλέρης υπήρξε ένας από τους αξιόλογους στιχουργούς του ελληνικού τραγουδιού, με μεγάλες επιτυχίες στο ενεργητικό του.</w:t>
      </w:r>
    </w:p>
    <w:p w14:paraId="25350E6B" w14:textId="088DC79C" w:rsidR="002642F4" w:rsidRPr="00F2407B" w:rsidRDefault="002642F4" w:rsidP="00F2407B">
      <w:pPr>
        <w:pStyle w:val="a4"/>
        <w:rPr>
          <w:rFonts w:eastAsia="Times New Roman" w:cstheme="minorHAnsi"/>
          <w:color w:val="080808"/>
          <w:kern w:val="0"/>
          <w:sz w:val="24"/>
          <w:szCs w:val="24"/>
          <w:lang w:eastAsia="el-GR"/>
          <w14:ligatures w14:val="none"/>
        </w:rPr>
      </w:pPr>
      <w:r w:rsidRPr="00F2407B">
        <w:rPr>
          <w:rFonts w:eastAsia="Times New Roman" w:cstheme="minorHAnsi"/>
          <w:color w:val="080808"/>
          <w:kern w:val="0"/>
          <w:sz w:val="24"/>
          <w:szCs w:val="24"/>
          <w:lang w:eastAsia="el-GR"/>
          <w14:ligatures w14:val="none"/>
        </w:rPr>
        <w:t>Γεννήθηκε στην Αθήνα στις </w:t>
      </w:r>
      <w:hyperlink r:id="rId4" w:history="1">
        <w:r w:rsidRPr="00F2407B">
          <w:rPr>
            <w:rFonts w:eastAsia="Times New Roman" w:cstheme="minorHAnsi"/>
            <w:color w:val="000000"/>
            <w:kern w:val="0"/>
            <w:sz w:val="24"/>
            <w:szCs w:val="24"/>
            <w:lang w:eastAsia="el-GR"/>
            <w14:ligatures w14:val="none"/>
          </w:rPr>
          <w:t>16 Μαρτίου</w:t>
        </w:r>
      </w:hyperlink>
      <w:r w:rsidRPr="00F2407B">
        <w:rPr>
          <w:rFonts w:eastAsia="Times New Roman" w:cstheme="minorHAnsi"/>
          <w:color w:val="080808"/>
          <w:kern w:val="0"/>
          <w:sz w:val="24"/>
          <w:szCs w:val="24"/>
          <w:lang w:eastAsia="el-GR"/>
          <w14:ligatures w14:val="none"/>
        </w:rPr>
        <w:t xml:space="preserve"> 1929. </w:t>
      </w:r>
    </w:p>
    <w:p w14:paraId="7F76E740" w14:textId="77777777" w:rsidR="002642F4" w:rsidRPr="00F2407B" w:rsidRDefault="002642F4" w:rsidP="00F2407B">
      <w:pPr>
        <w:pStyle w:val="a4"/>
        <w:rPr>
          <w:rFonts w:cstheme="minorHAnsi"/>
          <w:sz w:val="24"/>
          <w:szCs w:val="24"/>
        </w:rPr>
      </w:pPr>
      <w:r w:rsidRPr="00F2407B">
        <w:rPr>
          <w:sz w:val="24"/>
          <w:szCs w:val="24"/>
        </w:rPr>
        <w:t xml:space="preserve">Την παιδική και εφηβική του ηλικία σημάδεψαν έντονα η Κατοχή και ο Εμφύλιος. Δούλεψε </w:t>
      </w:r>
      <w:r w:rsidRPr="00F2407B">
        <w:rPr>
          <w:rFonts w:cstheme="minorHAnsi"/>
          <w:sz w:val="24"/>
          <w:szCs w:val="24"/>
        </w:rPr>
        <w:t>στον ελληνικό κινηματογράφο μέχρι το 1970, ως μακιγιέρ, παραγωγός, σκηνοθέτης και σεναριογράφος. Από το 1967 μπήκε ενεργά στην ελληνική δισκογραφία, υπογράφοντας ως στιχουργός περίπου 130 τραγούδια.</w:t>
      </w:r>
    </w:p>
    <w:p w14:paraId="0F926DED" w14:textId="77777777" w:rsidR="002642F4" w:rsidRPr="00F2407B" w:rsidRDefault="002642F4" w:rsidP="00F2407B">
      <w:p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2407B">
        <w:rPr>
          <w:rFonts w:cstheme="minorHAnsi"/>
          <w:color w:val="0D0D0D"/>
          <w:sz w:val="24"/>
          <w:szCs w:val="24"/>
          <w:shd w:val="clear" w:color="auto" w:fill="FFFFFF"/>
        </w:rPr>
        <w:t xml:space="preserve">Από το 1967 μπήκε ενεργά στην ελληνική δισκογραφία, έχοντας συνεργάτες τον K. Xατζή, τον Γ. Zαμπέτα, τον Δ. Δημητρίου, τον Γ. Kριμιζάκη κ.ά. Έγραψε περίπου 130 τραγούδια.  </w:t>
      </w:r>
    </w:p>
    <w:p w14:paraId="7F8FD152" w14:textId="42173E67" w:rsidR="002642F4" w:rsidRPr="00F2407B" w:rsidRDefault="002642F4" w:rsidP="00F2407B">
      <w:pPr>
        <w:pStyle w:val="a4"/>
        <w:rPr>
          <w:rStyle w:val="a5"/>
          <w:rFonts w:cstheme="minorHAnsi"/>
          <w:sz w:val="24"/>
          <w:szCs w:val="24"/>
        </w:rPr>
      </w:pPr>
      <w:r w:rsidRPr="00F2407B">
        <w:rPr>
          <w:rFonts w:cstheme="minorHAnsi"/>
          <w:sz w:val="24"/>
          <w:szCs w:val="24"/>
        </w:rPr>
        <w:lastRenderedPageBreak/>
        <w:t xml:space="preserve">Τον Οκτώβριο </w:t>
      </w:r>
      <w:r w:rsidR="00F2407B">
        <w:rPr>
          <w:rFonts w:cstheme="minorHAnsi"/>
          <w:sz w:val="24"/>
          <w:szCs w:val="24"/>
        </w:rPr>
        <w:t xml:space="preserve">του </w:t>
      </w:r>
      <w:r w:rsidRPr="00F2407B">
        <w:rPr>
          <w:rFonts w:cstheme="minorHAnsi"/>
          <w:sz w:val="24"/>
          <w:szCs w:val="24"/>
        </w:rPr>
        <w:t xml:space="preserve">2005 κυκλοφόρησε από τις Εκδόσεις Καστανιώτη το βιβλίο του </w:t>
      </w:r>
      <w:r w:rsidRPr="00F2407B">
        <w:rPr>
          <w:rFonts w:cstheme="minorHAnsi"/>
          <w:b/>
          <w:bCs/>
          <w:sz w:val="24"/>
          <w:szCs w:val="24"/>
        </w:rPr>
        <w:t>«Οι σαλταδόροι του Βύρωνα»</w:t>
      </w:r>
      <w:r w:rsidRPr="00F2407B">
        <w:rPr>
          <w:rFonts w:cstheme="minorHAnsi"/>
          <w:sz w:val="24"/>
          <w:szCs w:val="24"/>
        </w:rPr>
        <w:t>, στο οποίο ο συγγραφέας περιγράφει με την αυθεντικότητα που γεννά η αλήθεια, τη δράση των σαλταδόρων στα χρόνια της Κατοχής και του Εμφυλίου, με ιστορίες, βιωμένες και από τον ίδιο στην παιδική και εφηβική του ηλικία.</w:t>
      </w:r>
    </w:p>
    <w:p w14:paraId="4B5E27C8" w14:textId="77777777" w:rsidR="002642F4" w:rsidRPr="00F2407B" w:rsidRDefault="002642F4" w:rsidP="00F2407B">
      <w:pPr>
        <w:pStyle w:val="a4"/>
        <w:rPr>
          <w:rFonts w:cstheme="minorHAnsi"/>
          <w:sz w:val="24"/>
          <w:szCs w:val="24"/>
        </w:rPr>
      </w:pPr>
      <w:r w:rsidRPr="00F2407B">
        <w:rPr>
          <w:rFonts w:cstheme="minorHAnsi"/>
          <w:sz w:val="24"/>
          <w:szCs w:val="24"/>
        </w:rPr>
        <w:t>Μία πρώτη αναφορά στις ιστορίες των σαλταδόρων είχε κάνει ο Φιλέρης μέσα από τους στίχους των τραγουδιών που έγραψε το 1980 με τον τίτλο «Ντοκουμέντα» και μερικά από αυτά μελοποιήθηκαν και τραγουδήθηκαν από τον Γιώργο Ζαμπέτα</w:t>
      </w:r>
      <w:r w:rsidR="0080424A" w:rsidRPr="00F2407B">
        <w:rPr>
          <w:rFonts w:cstheme="minorHAnsi"/>
          <w:sz w:val="24"/>
          <w:szCs w:val="24"/>
        </w:rPr>
        <w:t xml:space="preserve">. </w:t>
      </w:r>
    </w:p>
    <w:p w14:paraId="7628FA32" w14:textId="77777777" w:rsidR="0080424A" w:rsidRPr="00F2407B" w:rsidRDefault="0080424A" w:rsidP="00F2407B">
      <w:pPr>
        <w:pStyle w:val="a4"/>
        <w:rPr>
          <w:rFonts w:cstheme="minorHAnsi"/>
          <w:sz w:val="24"/>
          <w:szCs w:val="24"/>
        </w:rPr>
      </w:pPr>
      <w:r w:rsidRPr="00F2407B">
        <w:rPr>
          <w:rFonts w:cstheme="minorHAnsi"/>
          <w:sz w:val="24"/>
          <w:szCs w:val="24"/>
        </w:rPr>
        <w:t>Στην προσωπική του ζωή ήταν νυμφευμένος από το 1970 με την ηθοποιό </w:t>
      </w:r>
      <w:hyperlink r:id="rId5" w:history="1">
        <w:r w:rsidRPr="00F2407B">
          <w:rPr>
            <w:rStyle w:val="-"/>
            <w:rFonts w:cstheme="minorHAnsi"/>
            <w:color w:val="000000"/>
            <w:sz w:val="24"/>
            <w:szCs w:val="24"/>
            <w:u w:val="none"/>
          </w:rPr>
          <w:t>Μάρθα Βούρτση</w:t>
        </w:r>
      </w:hyperlink>
      <w:r w:rsidRPr="00F2407B">
        <w:rPr>
          <w:rFonts w:cstheme="minorHAnsi"/>
          <w:sz w:val="24"/>
          <w:szCs w:val="24"/>
        </w:rPr>
        <w:t>.</w:t>
      </w:r>
    </w:p>
    <w:p w14:paraId="1D134880" w14:textId="75C8CDB0" w:rsidR="0080424A" w:rsidRPr="00F2407B" w:rsidRDefault="0080424A" w:rsidP="00F2407B">
      <w:pPr>
        <w:pStyle w:val="a4"/>
        <w:rPr>
          <w:rFonts w:cstheme="minorHAnsi"/>
          <w:sz w:val="24"/>
          <w:szCs w:val="24"/>
        </w:rPr>
      </w:pPr>
      <w:r w:rsidRPr="00F2407B">
        <w:rPr>
          <w:rFonts w:cstheme="minorHAnsi"/>
          <w:sz w:val="24"/>
          <w:szCs w:val="24"/>
        </w:rPr>
        <w:t>Ο Ξενοφώντας Φιλέρης πέθανε στις </w:t>
      </w:r>
      <w:hyperlink r:id="rId6" w:history="1">
        <w:r w:rsidRPr="00F2407B">
          <w:rPr>
            <w:rStyle w:val="-"/>
            <w:rFonts w:cstheme="minorHAnsi"/>
            <w:color w:val="000000"/>
            <w:sz w:val="24"/>
            <w:szCs w:val="24"/>
            <w:u w:val="none"/>
          </w:rPr>
          <w:t>13 Οκτωβρίου</w:t>
        </w:r>
      </w:hyperlink>
      <w:r w:rsidRPr="00F2407B">
        <w:rPr>
          <w:rFonts w:cstheme="minorHAnsi"/>
          <w:sz w:val="24"/>
          <w:szCs w:val="24"/>
        </w:rPr>
        <w:t> 2014 στην Αθήνα, σε ηλικία 85 ετών.</w:t>
      </w:r>
    </w:p>
    <w:p w14:paraId="07D1258E" w14:textId="77777777" w:rsidR="002642F4" w:rsidRPr="00F2407B" w:rsidRDefault="002642F4" w:rsidP="00F2407B">
      <w:pPr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7D9A5DE6" w14:textId="77777777" w:rsidR="002642F4" w:rsidRPr="00F2407B" w:rsidRDefault="002642F4" w:rsidP="00F2407B">
      <w:pPr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26112BEE" w14:textId="77777777" w:rsidR="002642F4" w:rsidRPr="00F2407B" w:rsidRDefault="002642F4" w:rsidP="00F2407B">
      <w:pPr>
        <w:pStyle w:val="a4"/>
        <w:rPr>
          <w:shd w:val="clear" w:color="auto" w:fill="FFFFFF"/>
        </w:rPr>
      </w:pPr>
    </w:p>
    <w:sectPr w:rsidR="002642F4" w:rsidRPr="00F240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0C"/>
    <w:rsid w:val="001A201B"/>
    <w:rsid w:val="002642F4"/>
    <w:rsid w:val="002A3BC6"/>
    <w:rsid w:val="00381B16"/>
    <w:rsid w:val="00561FE5"/>
    <w:rsid w:val="007A38D6"/>
    <w:rsid w:val="0080424A"/>
    <w:rsid w:val="0083100C"/>
    <w:rsid w:val="0098203E"/>
    <w:rsid w:val="00F2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60E9"/>
  <w15:chartTrackingRefBased/>
  <w15:docId w15:val="{E8D481DB-3F80-46DE-A68D-E05225AA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00C"/>
  </w:style>
  <w:style w:type="paragraph" w:styleId="1">
    <w:name w:val="heading 1"/>
    <w:basedOn w:val="a"/>
    <w:next w:val="a"/>
    <w:link w:val="1Char"/>
    <w:uiPriority w:val="9"/>
    <w:qFormat/>
    <w:rsid w:val="00264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100C"/>
    <w:rPr>
      <w:b/>
      <w:bCs/>
    </w:rPr>
  </w:style>
  <w:style w:type="paragraph" w:customStyle="1" w:styleId="has-text-align-center">
    <w:name w:val="has-text-align-center"/>
    <w:basedOn w:val="a"/>
    <w:rsid w:val="0083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83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No Spacing"/>
    <w:uiPriority w:val="1"/>
    <w:qFormat/>
    <w:rsid w:val="002642F4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264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2642F4"/>
    <w:rPr>
      <w:i/>
      <w:iCs/>
    </w:rPr>
  </w:style>
  <w:style w:type="character" w:styleId="-">
    <w:name w:val="Hyperlink"/>
    <w:basedOn w:val="a0"/>
    <w:uiPriority w:val="99"/>
    <w:semiHidden/>
    <w:unhideWhenUsed/>
    <w:rsid w:val="00264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9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simera.gr/almanac/1310" TargetMode="External"/><Relationship Id="rId5" Type="http://schemas.openxmlformats.org/officeDocument/2006/relationships/hyperlink" Target="https://www.sansimera.gr/biographies/2725" TargetMode="External"/><Relationship Id="rId4" Type="http://schemas.openxmlformats.org/officeDocument/2006/relationships/hyperlink" Target="https://www.sansimera.gr/almanac/160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AthDelik</dc:creator>
  <cp:keywords/>
  <dc:description/>
  <cp:lastModifiedBy>Ithakes</cp:lastModifiedBy>
  <cp:revision>3</cp:revision>
  <dcterms:created xsi:type="dcterms:W3CDTF">2024-10-31T12:22:00Z</dcterms:created>
  <dcterms:modified xsi:type="dcterms:W3CDTF">2024-10-31T12:59:00Z</dcterms:modified>
</cp:coreProperties>
</file>