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F80F" w14:textId="79D1D23B" w:rsidR="009F6286" w:rsidRPr="009F6286" w:rsidRDefault="00926FDF" w:rsidP="009F6286">
      <w:pPr>
        <w:rPr>
          <w:lang w:val="el-GR"/>
        </w:rPr>
      </w:pPr>
      <w:r>
        <w:rPr>
          <w:b/>
          <w:bCs/>
          <w:lang w:val="el-GR"/>
        </w:rPr>
        <w:t xml:space="preserve">                                                                       </w:t>
      </w:r>
      <w:r w:rsidR="009F6286" w:rsidRPr="009F6286">
        <w:rPr>
          <w:b/>
          <w:bCs/>
          <w:lang w:val="el-GR"/>
        </w:rPr>
        <w:t>ΔΕΛΤΙΟ ΤΥΠΟΥ</w:t>
      </w:r>
    </w:p>
    <w:p w14:paraId="6D741C3B" w14:textId="0C1BF030" w:rsidR="009F6286" w:rsidRPr="002A0752" w:rsidRDefault="009F6286" w:rsidP="009F6286">
      <w:pPr>
        <w:rPr>
          <w:lang w:val="el-GR"/>
        </w:rPr>
      </w:pPr>
      <w:r w:rsidRPr="009F6286">
        <w:rPr>
          <w:b/>
          <w:bCs/>
          <w:lang w:val="el-GR"/>
        </w:rPr>
        <w:t xml:space="preserve">Ενημερωτική Εκδήλωση για το Φαινόμενο της Ενδοοικογενειακής Βίας από το Κέντρο Κοινότητας του Δήμου Δάφνης-Υμηττού σε </w:t>
      </w:r>
      <w:r w:rsidR="00246287">
        <w:rPr>
          <w:b/>
          <w:bCs/>
          <w:lang w:val="el-GR"/>
        </w:rPr>
        <w:t>σ</w:t>
      </w:r>
      <w:r w:rsidRPr="009F6286">
        <w:rPr>
          <w:b/>
          <w:bCs/>
          <w:lang w:val="el-GR"/>
        </w:rPr>
        <w:t xml:space="preserve">υνεργασία με το </w:t>
      </w:r>
      <w:r w:rsidR="002A0752" w:rsidRPr="002A0752">
        <w:rPr>
          <w:b/>
          <w:bCs/>
          <w:lang w:val="el-GR"/>
        </w:rPr>
        <w:t>“</w:t>
      </w:r>
      <w:proofErr w:type="spellStart"/>
      <w:r w:rsidRPr="009F6286">
        <w:rPr>
          <w:b/>
          <w:bCs/>
          <w:lang w:val="el-GR"/>
        </w:rPr>
        <w:t>Πολύκεντρο</w:t>
      </w:r>
      <w:proofErr w:type="spellEnd"/>
      <w:r w:rsidR="002A0752" w:rsidRPr="002A0752">
        <w:rPr>
          <w:b/>
          <w:bCs/>
          <w:lang w:val="el-GR"/>
        </w:rPr>
        <w:t>”</w:t>
      </w:r>
    </w:p>
    <w:p w14:paraId="1A6BF9E6" w14:textId="05268369" w:rsidR="009F6286" w:rsidRPr="009F6286" w:rsidRDefault="009F6286" w:rsidP="009F6286">
      <w:pPr>
        <w:rPr>
          <w:lang w:val="el-GR"/>
        </w:rPr>
      </w:pPr>
      <w:r w:rsidRPr="009F6286">
        <w:rPr>
          <w:lang w:val="el-GR"/>
        </w:rPr>
        <w:t xml:space="preserve">Το Κέντρο Κοινότητας του Δήμου Δάφνης-Υμηττού, σε συνεργασία με το </w:t>
      </w:r>
      <w:r w:rsidR="000F4499">
        <w:rPr>
          <w:lang w:val="el-GR"/>
        </w:rPr>
        <w:t xml:space="preserve">Συμβουλευτικό Κέντρο Αθηνών </w:t>
      </w:r>
      <w:r w:rsidR="000F4499" w:rsidRPr="000F4499">
        <w:rPr>
          <w:lang w:val="el-GR"/>
        </w:rPr>
        <w:t>“</w:t>
      </w:r>
      <w:proofErr w:type="spellStart"/>
      <w:r w:rsidRPr="009F6286">
        <w:rPr>
          <w:lang w:val="el-GR"/>
        </w:rPr>
        <w:t>Πολύκεντρο</w:t>
      </w:r>
      <w:proofErr w:type="spellEnd"/>
      <w:r w:rsidR="000F4499" w:rsidRPr="000F4499">
        <w:rPr>
          <w:lang w:val="el-GR"/>
        </w:rPr>
        <w:t>”</w:t>
      </w:r>
      <w:r w:rsidRPr="009F6286">
        <w:rPr>
          <w:lang w:val="el-GR"/>
        </w:rPr>
        <w:t xml:space="preserve"> </w:t>
      </w:r>
      <w:r w:rsidR="00A33B1D">
        <w:rPr>
          <w:lang w:val="el-GR"/>
        </w:rPr>
        <w:t xml:space="preserve">του Κέντρου Ερευνών για Θέματα Ισότητας </w:t>
      </w:r>
      <w:r w:rsidR="00246287">
        <w:rPr>
          <w:lang w:val="el-GR"/>
        </w:rPr>
        <w:t>διοργανώνει</w:t>
      </w:r>
      <w:r w:rsidRPr="009F6286">
        <w:rPr>
          <w:lang w:val="el-GR"/>
        </w:rPr>
        <w:t xml:space="preserve"> ενημερωτική δράση με θέμα</w:t>
      </w:r>
      <w:r w:rsidR="00344FAB">
        <w:rPr>
          <w:lang w:val="el-GR"/>
        </w:rPr>
        <w:t xml:space="preserve"> </w:t>
      </w:r>
      <w:r w:rsidRPr="009F6286">
        <w:rPr>
          <w:lang w:val="el-GR"/>
        </w:rPr>
        <w:t>«Το Φαινόμενο της Ενδοοικογενειακής Βίας». Η εκδήλωση αποσκοπεί στην ευαισθητοποίηση της κοινότητας και στην ενημέρωση για τις διαστάσεις, τα αίτια και τις πρακτικές πρόληψης της ενδοοικογενειακής βίας, ένα σοβαρό κοινωνικό πρόβλημα που επηρεάζει βαθιά την ποιότητα ζωής και την ασφάλεια των θυμάτων.</w:t>
      </w:r>
    </w:p>
    <w:p w14:paraId="3B5EA6C6" w14:textId="77777777" w:rsidR="009F6286" w:rsidRPr="009F6286" w:rsidRDefault="009F6286" w:rsidP="009F6286">
      <w:pPr>
        <w:rPr>
          <w:lang w:val="el-GR"/>
        </w:rPr>
      </w:pPr>
      <w:r w:rsidRPr="009F6286">
        <w:rPr>
          <w:b/>
          <w:bCs/>
          <w:lang w:val="el-GR"/>
        </w:rPr>
        <w:t>Η δράση θα περιλαμβάνει τις ακόλουθες θεματικές ενότητες:</w:t>
      </w:r>
    </w:p>
    <w:p w14:paraId="3930D8F1" w14:textId="77777777" w:rsidR="009F6286" w:rsidRPr="009F6286" w:rsidRDefault="009F6286" w:rsidP="009F6286">
      <w:pPr>
        <w:numPr>
          <w:ilvl w:val="0"/>
          <w:numId w:val="1"/>
        </w:numPr>
        <w:rPr>
          <w:lang w:val="el-GR"/>
        </w:rPr>
      </w:pPr>
      <w:r w:rsidRPr="009F6286">
        <w:rPr>
          <w:b/>
          <w:bCs/>
          <w:lang w:val="el-GR"/>
        </w:rPr>
        <w:t>Ορισμός της Ενδοοικογενειακής Βίας</w:t>
      </w:r>
      <w:r w:rsidRPr="009F6286">
        <w:rPr>
          <w:lang w:val="el-GR"/>
        </w:rPr>
        <w:br/>
        <w:t>Παρουσίαση του ορισμού και των βασικών χαρακτηριστικών της ενδοοικογενειακής βίας, δίνοντας έμφαση στο πώς αυτό το φαινόμενο εκδηλώνεται σε οικογενειακά και προσωπικά πλαίσια.</w:t>
      </w:r>
    </w:p>
    <w:p w14:paraId="21FF5551" w14:textId="77777777" w:rsidR="009F6286" w:rsidRPr="009F6286" w:rsidRDefault="009F6286" w:rsidP="009F6286">
      <w:pPr>
        <w:numPr>
          <w:ilvl w:val="0"/>
          <w:numId w:val="1"/>
        </w:numPr>
        <w:rPr>
          <w:lang w:val="el-GR"/>
        </w:rPr>
      </w:pPr>
      <w:r w:rsidRPr="009F6286">
        <w:rPr>
          <w:b/>
          <w:bCs/>
          <w:lang w:val="el-GR"/>
        </w:rPr>
        <w:t>Μορφές Ενδοοικογενειακής Βίας</w:t>
      </w:r>
      <w:r w:rsidRPr="009F6286">
        <w:rPr>
          <w:lang w:val="el-GR"/>
        </w:rPr>
        <w:br/>
        <w:t>Εξήγηση των διαφορετικών μορφών βίας, όπως σωματική, ψυχολογική, λεκτική, οικονομική και σεξουαλική, καθώς και οι επιπτώσεις τους στην ψυχολογική και σωματική υγεία των θυμάτων.</w:t>
      </w:r>
    </w:p>
    <w:p w14:paraId="5B78CE01" w14:textId="77777777" w:rsidR="009F6286" w:rsidRPr="009F6286" w:rsidRDefault="009F6286" w:rsidP="009F6286">
      <w:pPr>
        <w:numPr>
          <w:ilvl w:val="0"/>
          <w:numId w:val="1"/>
        </w:numPr>
        <w:rPr>
          <w:lang w:val="el-GR"/>
        </w:rPr>
      </w:pPr>
      <w:r w:rsidRPr="009F6286">
        <w:rPr>
          <w:b/>
          <w:bCs/>
          <w:lang w:val="el-GR"/>
        </w:rPr>
        <w:t>Ο Κύκλος της Βίας</w:t>
      </w:r>
      <w:r w:rsidRPr="009F6286">
        <w:rPr>
          <w:lang w:val="el-GR"/>
        </w:rPr>
        <w:br/>
        <w:t>Παρουσίαση του κύκλου της βίας και της δυναμικής του φαινομένου, με σκοπό την κατανόηση της αλληλουχίας των γεγονότων που συχνά παρατηρείται στις περιπτώσεις ενδοοικογενειακής βίας.</w:t>
      </w:r>
    </w:p>
    <w:p w14:paraId="4483E470" w14:textId="77777777" w:rsidR="009F6286" w:rsidRPr="009F6286" w:rsidRDefault="009F6286" w:rsidP="009F6286">
      <w:pPr>
        <w:numPr>
          <w:ilvl w:val="0"/>
          <w:numId w:val="1"/>
        </w:numPr>
        <w:rPr>
          <w:lang w:val="el-GR"/>
        </w:rPr>
      </w:pPr>
      <w:r w:rsidRPr="009F6286">
        <w:rPr>
          <w:b/>
          <w:bCs/>
          <w:lang w:val="el-GR"/>
        </w:rPr>
        <w:t>Πρακτικές Αντιμετώπισης και Πρόληψης</w:t>
      </w:r>
      <w:r w:rsidRPr="009F6286">
        <w:rPr>
          <w:lang w:val="el-GR"/>
        </w:rPr>
        <w:br/>
        <w:t>Στρατηγικές και πρακτικές αντιμετώπισης της βίας, καθώς και τρόποι πρόληψης, μέσα από την ευαισθητοποίηση της κοινότητας, την παροχή ψυχολογικής υποστήριξης και την προώθηση της συνεργασίας των φορέων που εμπλέκονται.</w:t>
      </w:r>
    </w:p>
    <w:p w14:paraId="12DF81FE" w14:textId="7E01BF24" w:rsidR="009F6286" w:rsidRPr="009F6286" w:rsidRDefault="009F6286" w:rsidP="009F6286">
      <w:pPr>
        <w:numPr>
          <w:ilvl w:val="0"/>
          <w:numId w:val="1"/>
        </w:numPr>
        <w:rPr>
          <w:lang w:val="el-GR"/>
        </w:rPr>
      </w:pPr>
      <w:r w:rsidRPr="009F6286">
        <w:rPr>
          <w:b/>
          <w:bCs/>
          <w:lang w:val="el-GR"/>
        </w:rPr>
        <w:t>Υπηρεσίες και Δομές Στήριξης</w:t>
      </w:r>
      <w:r w:rsidRPr="009F6286">
        <w:rPr>
          <w:lang w:val="el-GR"/>
        </w:rPr>
        <w:br/>
        <w:t xml:space="preserve">Πληροφορίες για τις δομές και </w:t>
      </w:r>
      <w:r w:rsidR="002A0752">
        <w:rPr>
          <w:lang w:val="el-GR"/>
        </w:rPr>
        <w:t xml:space="preserve">τις </w:t>
      </w:r>
      <w:r w:rsidRPr="009F6286">
        <w:rPr>
          <w:lang w:val="el-GR"/>
        </w:rPr>
        <w:t>υπηρεσίες που παρέχονται από το Κέντρο Κοινότητας του Δήμου Δάφνης-Υμηττού και άλλους φορείς, με σκοπό τη στήριξη των θυμάτων και των οικογενειών τους.</w:t>
      </w:r>
    </w:p>
    <w:p w14:paraId="238AB6EE" w14:textId="77777777" w:rsidR="009F6286" w:rsidRDefault="009F6286" w:rsidP="009F6286">
      <w:pPr>
        <w:numPr>
          <w:ilvl w:val="0"/>
          <w:numId w:val="1"/>
        </w:numPr>
        <w:rPr>
          <w:lang w:val="el-GR"/>
        </w:rPr>
      </w:pPr>
      <w:r w:rsidRPr="009F6286">
        <w:rPr>
          <w:b/>
          <w:bCs/>
          <w:lang w:val="el-GR"/>
        </w:rPr>
        <w:t>Νομικό Πλαίσιο</w:t>
      </w:r>
      <w:r w:rsidRPr="009F6286">
        <w:rPr>
          <w:lang w:val="el-GR"/>
        </w:rPr>
        <w:br/>
        <w:t>Ενημέρωση για το ισχύον νομικό πλαίσιο στην Ελλάδα σχετικά με την ενδοοικογενειακή βία και τα δικαιώματα των θυμάτων, καθώς και οι διαδικασίες που προβλέπονται για την προστασία τους.</w:t>
      </w:r>
    </w:p>
    <w:p w14:paraId="3D68ED6D" w14:textId="77777777" w:rsidR="00F8588A" w:rsidRDefault="00FC7202" w:rsidP="00F8588A">
      <w:pPr>
        <w:rPr>
          <w:lang w:val="el-GR"/>
        </w:rPr>
      </w:pPr>
      <w:r w:rsidRPr="00F8588A">
        <w:rPr>
          <w:lang w:val="el-GR"/>
        </w:rPr>
        <w:t>Οι σύμβουλοι του κέντρου που θα είναι ομιλήτριες:</w:t>
      </w:r>
    </w:p>
    <w:p w14:paraId="40840996" w14:textId="77777777" w:rsidR="00F8588A" w:rsidRPr="00F8588A" w:rsidRDefault="00FC7202" w:rsidP="00F8588A">
      <w:pPr>
        <w:pStyle w:val="a4"/>
        <w:numPr>
          <w:ilvl w:val="1"/>
          <w:numId w:val="4"/>
        </w:numPr>
        <w:ind w:left="567" w:hanging="141"/>
        <w:rPr>
          <w:b/>
          <w:bCs/>
          <w:lang w:val="el-GR"/>
        </w:rPr>
      </w:pPr>
      <w:r w:rsidRPr="00F8588A">
        <w:rPr>
          <w:b/>
          <w:bCs/>
          <w:lang w:val="el-GR"/>
        </w:rPr>
        <w:t>Παρασκευή Γεωργιάδη</w:t>
      </w:r>
      <w:r w:rsidR="002A0752" w:rsidRPr="00F8588A">
        <w:rPr>
          <w:b/>
          <w:bCs/>
          <w:lang w:val="el-GR"/>
        </w:rPr>
        <w:t xml:space="preserve"> </w:t>
      </w:r>
      <w:r w:rsidRPr="00F8588A">
        <w:rPr>
          <w:lang w:val="el-GR"/>
        </w:rPr>
        <w:t>Κοινωνική λειτουργό</w:t>
      </w:r>
      <w:r w:rsidR="00F8588A">
        <w:rPr>
          <w:lang w:val="el-GR"/>
        </w:rPr>
        <w:t>ς</w:t>
      </w:r>
    </w:p>
    <w:p w14:paraId="4DAEB136" w14:textId="12A0C854" w:rsidR="00F8588A" w:rsidRDefault="00FC7202" w:rsidP="00F8588A">
      <w:pPr>
        <w:pStyle w:val="a4"/>
        <w:numPr>
          <w:ilvl w:val="1"/>
          <w:numId w:val="4"/>
        </w:numPr>
        <w:ind w:left="567" w:hanging="141"/>
        <w:rPr>
          <w:b/>
          <w:bCs/>
          <w:lang w:val="el-GR"/>
        </w:rPr>
      </w:pPr>
      <w:r w:rsidRPr="00F8588A">
        <w:rPr>
          <w:b/>
          <w:bCs/>
          <w:lang w:val="el-GR"/>
        </w:rPr>
        <w:t xml:space="preserve">Ελένη </w:t>
      </w:r>
      <w:proofErr w:type="spellStart"/>
      <w:r w:rsidRPr="00F8588A">
        <w:rPr>
          <w:b/>
          <w:bCs/>
          <w:lang w:val="el-GR"/>
        </w:rPr>
        <w:t>Κουλοσούσα</w:t>
      </w:r>
      <w:proofErr w:type="spellEnd"/>
      <w:r w:rsidR="002A0752" w:rsidRPr="00F8588A">
        <w:rPr>
          <w:b/>
          <w:bCs/>
          <w:lang w:val="el-GR"/>
        </w:rPr>
        <w:t xml:space="preserve"> </w:t>
      </w:r>
      <w:r w:rsidRPr="00F8588A">
        <w:rPr>
          <w:lang w:val="el-GR"/>
        </w:rPr>
        <w:t>Ψυχολόγος</w:t>
      </w:r>
      <w:r w:rsidRPr="00F8588A">
        <w:rPr>
          <w:b/>
          <w:bCs/>
          <w:lang w:val="el-GR"/>
        </w:rPr>
        <w:t xml:space="preserve"> </w:t>
      </w:r>
    </w:p>
    <w:p w14:paraId="1E7412AD" w14:textId="41D139BC" w:rsidR="00FC7202" w:rsidRPr="00F8588A" w:rsidRDefault="00F8588A" w:rsidP="00F8588A">
      <w:pPr>
        <w:pStyle w:val="a4"/>
        <w:numPr>
          <w:ilvl w:val="1"/>
          <w:numId w:val="4"/>
        </w:numPr>
        <w:ind w:left="567" w:hanging="141"/>
        <w:rPr>
          <w:b/>
          <w:bCs/>
          <w:lang w:val="el-GR"/>
        </w:rPr>
      </w:pPr>
      <w:r>
        <w:rPr>
          <w:b/>
          <w:bCs/>
          <w:lang w:val="el-GR"/>
        </w:rPr>
        <w:t>Δ</w:t>
      </w:r>
      <w:r w:rsidR="00FC7202" w:rsidRPr="00F8588A">
        <w:rPr>
          <w:b/>
          <w:bCs/>
          <w:lang w:val="el-GR"/>
        </w:rPr>
        <w:t xml:space="preserve">έσποινα </w:t>
      </w:r>
      <w:proofErr w:type="spellStart"/>
      <w:r w:rsidR="00FC7202" w:rsidRPr="00F8588A">
        <w:rPr>
          <w:b/>
          <w:bCs/>
          <w:lang w:val="el-GR"/>
        </w:rPr>
        <w:t>Τσεπελάκη</w:t>
      </w:r>
      <w:proofErr w:type="spellEnd"/>
      <w:r w:rsidR="002A0752" w:rsidRPr="00F8588A">
        <w:rPr>
          <w:b/>
          <w:bCs/>
          <w:lang w:val="el-GR"/>
        </w:rPr>
        <w:t xml:space="preserve"> </w:t>
      </w:r>
      <w:r w:rsidR="00FC7202" w:rsidRPr="00F8588A">
        <w:rPr>
          <w:lang w:val="el-GR"/>
        </w:rPr>
        <w:t>Νομικός</w:t>
      </w:r>
    </w:p>
    <w:p w14:paraId="1B989125" w14:textId="6B300554" w:rsidR="009F6286" w:rsidRPr="009F6286" w:rsidRDefault="009F6286" w:rsidP="009F6286">
      <w:pPr>
        <w:rPr>
          <w:lang w:val="el-GR"/>
        </w:rPr>
      </w:pPr>
      <w:r w:rsidRPr="009F6286">
        <w:rPr>
          <w:lang w:val="el-GR"/>
        </w:rPr>
        <w:lastRenderedPageBreak/>
        <w:t xml:space="preserve">Η δράση θα </w:t>
      </w:r>
      <w:r w:rsidRPr="002A0752">
        <w:rPr>
          <w:lang w:val="el-GR"/>
        </w:rPr>
        <w:t>πραγματοποιηθεί</w:t>
      </w:r>
      <w:r w:rsidR="00246287" w:rsidRPr="002A0752">
        <w:rPr>
          <w:lang w:val="el-GR"/>
        </w:rPr>
        <w:t xml:space="preserve"> </w:t>
      </w:r>
      <w:r w:rsidR="002A0752">
        <w:rPr>
          <w:lang w:val="el-GR"/>
        </w:rPr>
        <w:t xml:space="preserve">τη </w:t>
      </w:r>
      <w:r w:rsidR="002A0752" w:rsidRPr="00344FAB">
        <w:rPr>
          <w:b/>
          <w:bCs/>
          <w:lang w:val="el-GR"/>
        </w:rPr>
        <w:t>Δευτέρα</w:t>
      </w:r>
      <w:r w:rsidR="00926FDF" w:rsidRPr="002A0752">
        <w:rPr>
          <w:lang w:val="el-GR"/>
        </w:rPr>
        <w:t xml:space="preserve"> </w:t>
      </w:r>
      <w:r w:rsidR="00926FDF" w:rsidRPr="002A0752">
        <w:rPr>
          <w:b/>
          <w:bCs/>
          <w:lang w:val="el-GR"/>
        </w:rPr>
        <w:t>25/11/2024</w:t>
      </w:r>
      <w:r w:rsidR="002A0752">
        <w:rPr>
          <w:b/>
          <w:bCs/>
          <w:lang w:val="el-GR"/>
        </w:rPr>
        <w:t xml:space="preserve">, </w:t>
      </w:r>
      <w:r w:rsidR="00926FDF" w:rsidRPr="002A0752">
        <w:rPr>
          <w:b/>
          <w:bCs/>
          <w:lang w:val="el-GR"/>
        </w:rPr>
        <w:t>12:00-14:00</w:t>
      </w:r>
      <w:r w:rsidR="002A0752">
        <w:rPr>
          <w:b/>
          <w:bCs/>
          <w:lang w:val="el-GR"/>
        </w:rPr>
        <w:t xml:space="preserve"> </w:t>
      </w:r>
      <w:r w:rsidR="00AD221E" w:rsidRPr="002A0752">
        <w:rPr>
          <w:b/>
          <w:bCs/>
          <w:lang w:val="el-GR"/>
        </w:rPr>
        <w:t>μ</w:t>
      </w:r>
      <w:r w:rsidR="002A0752">
        <w:rPr>
          <w:b/>
          <w:bCs/>
          <w:lang w:val="el-GR"/>
        </w:rPr>
        <w:t>.</w:t>
      </w:r>
      <w:r w:rsidR="00AD221E" w:rsidRPr="002A0752">
        <w:rPr>
          <w:b/>
          <w:bCs/>
          <w:lang w:val="el-GR"/>
        </w:rPr>
        <w:t>μ</w:t>
      </w:r>
      <w:r w:rsidR="002A0752">
        <w:rPr>
          <w:b/>
          <w:bCs/>
          <w:lang w:val="el-GR"/>
        </w:rPr>
        <w:t>.</w:t>
      </w:r>
      <w:r w:rsidR="00926FDF" w:rsidRPr="002A0752">
        <w:rPr>
          <w:lang w:val="el-GR"/>
        </w:rPr>
        <w:t xml:space="preserve"> σ</w:t>
      </w:r>
      <w:r w:rsidR="00AD221E" w:rsidRPr="002A0752">
        <w:rPr>
          <w:lang w:val="el-GR"/>
        </w:rPr>
        <w:t xml:space="preserve">την </w:t>
      </w:r>
      <w:r w:rsidR="00AD221E" w:rsidRPr="002A0752">
        <w:rPr>
          <w:b/>
          <w:bCs/>
          <w:lang w:val="el-GR"/>
        </w:rPr>
        <w:t>αίθουσα εκδηλώσεων του</w:t>
      </w:r>
      <w:r w:rsidR="00926FDF" w:rsidRPr="002A0752">
        <w:rPr>
          <w:b/>
          <w:bCs/>
          <w:lang w:val="el-GR"/>
        </w:rPr>
        <w:t xml:space="preserve"> </w:t>
      </w:r>
      <w:r w:rsidR="002A0752">
        <w:rPr>
          <w:b/>
          <w:bCs/>
          <w:lang w:val="el-GR"/>
        </w:rPr>
        <w:t>π</w:t>
      </w:r>
      <w:r w:rsidR="00926FDF" w:rsidRPr="002A0752">
        <w:rPr>
          <w:b/>
          <w:bCs/>
          <w:lang w:val="el-GR"/>
        </w:rPr>
        <w:t>ρώην Δημαρχείο</w:t>
      </w:r>
      <w:r w:rsidR="00AD221E" w:rsidRPr="002A0752">
        <w:rPr>
          <w:b/>
          <w:bCs/>
          <w:lang w:val="el-GR"/>
        </w:rPr>
        <w:t>υ</w:t>
      </w:r>
      <w:r w:rsidR="00926FDF" w:rsidRPr="002A0752">
        <w:rPr>
          <w:b/>
          <w:bCs/>
          <w:lang w:val="el-GR"/>
        </w:rPr>
        <w:t xml:space="preserve"> Υμηττού</w:t>
      </w:r>
      <w:r w:rsidRPr="002A0752">
        <w:rPr>
          <w:lang w:val="el-GR"/>
        </w:rPr>
        <w:t>, με στόχο</w:t>
      </w:r>
      <w:r w:rsidRPr="009F6286">
        <w:rPr>
          <w:lang w:val="el-GR"/>
        </w:rPr>
        <w:t xml:space="preserve"> την ενδυνάμωση της κοινότητας και την προώθηση ενός μηνύματος μηδενικής ανοχής απέναντι σε κάθε μορφή βίας. </w:t>
      </w:r>
    </w:p>
    <w:p w14:paraId="662916E9" w14:textId="50DDE4B0" w:rsidR="009F6286" w:rsidRPr="009F6286" w:rsidRDefault="009F6286">
      <w:pPr>
        <w:rPr>
          <w:lang w:val="el-GR"/>
        </w:rPr>
      </w:pPr>
      <w:r w:rsidRPr="009F6286">
        <w:rPr>
          <w:b/>
          <w:bCs/>
          <w:lang w:val="el-GR"/>
        </w:rPr>
        <w:t xml:space="preserve">Για περισσότερες πληροφορίες και δηλώσεις συμμετοχής, επικοινωνήστε με το Κέντρο Κοινότητας του Δήμου Δάφνης-Υμηττού στο τηλέφωνο: </w:t>
      </w:r>
      <w:r w:rsidR="00C92949">
        <w:rPr>
          <w:b/>
          <w:bCs/>
          <w:lang w:val="el-GR"/>
        </w:rPr>
        <w:t>213</w:t>
      </w:r>
      <w:r w:rsidR="002A0752">
        <w:rPr>
          <w:b/>
          <w:bCs/>
          <w:lang w:val="el-GR"/>
        </w:rPr>
        <w:t xml:space="preserve"> </w:t>
      </w:r>
      <w:r w:rsidR="00C92949">
        <w:rPr>
          <w:b/>
          <w:bCs/>
          <w:lang w:val="el-GR"/>
        </w:rPr>
        <w:t>2037825</w:t>
      </w:r>
      <w:r w:rsidR="002A0752">
        <w:rPr>
          <w:b/>
          <w:bCs/>
          <w:lang w:val="el-GR"/>
        </w:rPr>
        <w:t xml:space="preserve"> &amp; </w:t>
      </w:r>
      <w:r w:rsidR="00C92949">
        <w:rPr>
          <w:b/>
          <w:bCs/>
          <w:lang w:val="el-GR"/>
        </w:rPr>
        <w:t>213</w:t>
      </w:r>
      <w:r w:rsidR="002A0752">
        <w:rPr>
          <w:b/>
          <w:bCs/>
          <w:lang w:val="el-GR"/>
        </w:rPr>
        <w:t xml:space="preserve"> </w:t>
      </w:r>
      <w:r w:rsidR="00C92949">
        <w:rPr>
          <w:b/>
          <w:bCs/>
          <w:lang w:val="el-GR"/>
        </w:rPr>
        <w:t>203782</w:t>
      </w:r>
      <w:r w:rsidR="00926FDF">
        <w:rPr>
          <w:b/>
          <w:bCs/>
          <w:lang w:val="el-GR"/>
        </w:rPr>
        <w:t>6</w:t>
      </w:r>
      <w:r w:rsidRPr="009F6286">
        <w:rPr>
          <w:b/>
          <w:bCs/>
          <w:lang w:val="el-GR"/>
        </w:rPr>
        <w:t xml:space="preserve"> ή μέσω </w:t>
      </w:r>
      <w:r w:rsidRPr="009F6286">
        <w:rPr>
          <w:b/>
          <w:bCs/>
        </w:rPr>
        <w:t>email</w:t>
      </w:r>
      <w:r w:rsidRPr="009F6286">
        <w:rPr>
          <w:b/>
          <w:bCs/>
          <w:lang w:val="el-GR"/>
        </w:rPr>
        <w:t xml:space="preserve">: </w:t>
      </w:r>
      <w:r w:rsidR="00C92949">
        <w:fldChar w:fldCharType="begin"/>
      </w:r>
      <w:r w:rsidR="00C92949">
        <w:instrText>HYPERLINK</w:instrText>
      </w:r>
      <w:r w:rsidR="00C92949" w:rsidRPr="00E6778A">
        <w:rPr>
          <w:lang w:val="el-GR"/>
        </w:rPr>
        <w:instrText xml:space="preserve"> "</w:instrText>
      </w:r>
      <w:r w:rsidR="00C92949">
        <w:instrText>mailto</w:instrText>
      </w:r>
      <w:r w:rsidR="00C92949" w:rsidRPr="00E6778A">
        <w:rPr>
          <w:lang w:val="el-GR"/>
        </w:rPr>
        <w:instrText>:</w:instrText>
      </w:r>
      <w:r w:rsidR="00C92949">
        <w:instrText>tliapi</w:instrText>
      </w:r>
      <w:r w:rsidR="00C92949" w:rsidRPr="00E6778A">
        <w:rPr>
          <w:lang w:val="el-GR"/>
        </w:rPr>
        <w:instrText>@</w:instrText>
      </w:r>
      <w:r w:rsidR="00C92949">
        <w:instrText>dafni</w:instrText>
      </w:r>
      <w:r w:rsidR="00C92949" w:rsidRPr="00E6778A">
        <w:rPr>
          <w:lang w:val="el-GR"/>
        </w:rPr>
        <w:instrText>-</w:instrText>
      </w:r>
      <w:r w:rsidR="00C92949">
        <w:instrText>ymittos</w:instrText>
      </w:r>
      <w:r w:rsidR="00C92949" w:rsidRPr="00E6778A">
        <w:rPr>
          <w:lang w:val="el-GR"/>
        </w:rPr>
        <w:instrText>.</w:instrText>
      </w:r>
      <w:r w:rsidR="00C92949">
        <w:instrText>gov</w:instrText>
      </w:r>
      <w:r w:rsidR="00C92949" w:rsidRPr="00E6778A">
        <w:rPr>
          <w:lang w:val="el-GR"/>
        </w:rPr>
        <w:instrText>.</w:instrText>
      </w:r>
      <w:r w:rsidR="00C92949">
        <w:instrText>gr</w:instrText>
      </w:r>
      <w:r w:rsidR="00C92949" w:rsidRPr="00E6778A">
        <w:rPr>
          <w:lang w:val="el-GR"/>
        </w:rPr>
        <w:instrText>"</w:instrText>
      </w:r>
      <w:r w:rsidR="00C92949">
        <w:fldChar w:fldCharType="separate"/>
      </w:r>
      <w:r w:rsidR="00C92949" w:rsidRPr="002A0752">
        <w:rPr>
          <w:b/>
          <w:bCs/>
        </w:rPr>
        <w:t>tliapi</w:t>
      </w:r>
      <w:r w:rsidR="00C92949" w:rsidRPr="002A0752">
        <w:rPr>
          <w:b/>
          <w:bCs/>
          <w:lang w:val="el-GR"/>
        </w:rPr>
        <w:t>@</w:t>
      </w:r>
      <w:r w:rsidR="00C92949" w:rsidRPr="002A0752">
        <w:rPr>
          <w:b/>
          <w:bCs/>
        </w:rPr>
        <w:t>dafni</w:t>
      </w:r>
      <w:r w:rsidR="00C92949" w:rsidRPr="002A0752">
        <w:rPr>
          <w:b/>
          <w:bCs/>
          <w:lang w:val="el-GR"/>
        </w:rPr>
        <w:t>-</w:t>
      </w:r>
      <w:r w:rsidR="00C92949" w:rsidRPr="002A0752">
        <w:rPr>
          <w:b/>
          <w:bCs/>
        </w:rPr>
        <w:t>ymittos</w:t>
      </w:r>
      <w:r w:rsidR="00C92949" w:rsidRPr="002A0752">
        <w:rPr>
          <w:b/>
          <w:bCs/>
          <w:lang w:val="el-GR"/>
        </w:rPr>
        <w:t>.</w:t>
      </w:r>
      <w:r w:rsidR="00C92949" w:rsidRPr="002A0752">
        <w:rPr>
          <w:b/>
          <w:bCs/>
        </w:rPr>
        <w:t>gov</w:t>
      </w:r>
      <w:r w:rsidR="00C92949" w:rsidRPr="002A0752">
        <w:rPr>
          <w:b/>
          <w:bCs/>
          <w:lang w:val="el-GR"/>
        </w:rPr>
        <w:t>.</w:t>
      </w:r>
      <w:r w:rsidR="00C92949" w:rsidRPr="002A0752">
        <w:rPr>
          <w:b/>
          <w:bCs/>
        </w:rPr>
        <w:t>gr</w:t>
      </w:r>
      <w:r w:rsidR="00C92949">
        <w:rPr>
          <w:b/>
          <w:bCs/>
        </w:rPr>
        <w:fldChar w:fldCharType="end"/>
      </w:r>
      <w:r w:rsidR="00C92949" w:rsidRPr="002A0752">
        <w:rPr>
          <w:b/>
          <w:bCs/>
          <w:lang w:val="el-GR"/>
        </w:rPr>
        <w:t xml:space="preserve"> </w:t>
      </w:r>
      <w:r w:rsidR="002A0752" w:rsidRPr="002A0752">
        <w:rPr>
          <w:b/>
          <w:bCs/>
          <w:lang w:val="el-GR"/>
        </w:rPr>
        <w:t>&amp;</w:t>
      </w:r>
      <w:r w:rsidR="00C92949">
        <w:rPr>
          <w:b/>
          <w:bCs/>
          <w:lang w:val="el-GR"/>
        </w:rPr>
        <w:t xml:space="preserve"> </w:t>
      </w:r>
      <w:r w:rsidR="00926FDF">
        <w:rPr>
          <w:b/>
          <w:bCs/>
        </w:rPr>
        <w:t>v</w:t>
      </w:r>
      <w:r w:rsidR="00C92949" w:rsidRPr="00C92949">
        <w:rPr>
          <w:b/>
          <w:bCs/>
          <w:lang w:val="el-GR"/>
        </w:rPr>
        <w:t>.</w:t>
      </w:r>
      <w:proofErr w:type="spellStart"/>
      <w:r w:rsidR="00926FDF">
        <w:rPr>
          <w:b/>
          <w:bCs/>
        </w:rPr>
        <w:t>t</w:t>
      </w:r>
      <w:r w:rsidR="00C92949">
        <w:rPr>
          <w:b/>
          <w:bCs/>
        </w:rPr>
        <w:t>riantaf</w:t>
      </w:r>
      <w:r w:rsidR="00926FDF">
        <w:rPr>
          <w:b/>
          <w:bCs/>
        </w:rPr>
        <w:t>yllou</w:t>
      </w:r>
      <w:proofErr w:type="spellEnd"/>
      <w:r w:rsidR="00926FDF" w:rsidRPr="00926FDF">
        <w:rPr>
          <w:b/>
          <w:bCs/>
          <w:lang w:val="el-GR"/>
        </w:rPr>
        <w:t>@</w:t>
      </w:r>
      <w:proofErr w:type="spellStart"/>
      <w:r w:rsidR="00926FDF">
        <w:rPr>
          <w:b/>
          <w:bCs/>
        </w:rPr>
        <w:t>dafni</w:t>
      </w:r>
      <w:proofErr w:type="spellEnd"/>
      <w:r w:rsidR="00926FDF" w:rsidRPr="00926FDF">
        <w:rPr>
          <w:b/>
          <w:bCs/>
          <w:lang w:val="el-GR"/>
        </w:rPr>
        <w:t>-</w:t>
      </w:r>
      <w:proofErr w:type="spellStart"/>
      <w:r w:rsidR="00926FDF">
        <w:rPr>
          <w:b/>
          <w:bCs/>
        </w:rPr>
        <w:t>ymittos</w:t>
      </w:r>
      <w:proofErr w:type="spellEnd"/>
      <w:r w:rsidR="00926FDF" w:rsidRPr="00926FDF">
        <w:rPr>
          <w:b/>
          <w:bCs/>
          <w:lang w:val="el-GR"/>
        </w:rPr>
        <w:t>.</w:t>
      </w:r>
      <w:r w:rsidR="00926FDF">
        <w:rPr>
          <w:b/>
          <w:bCs/>
        </w:rPr>
        <w:t>gov</w:t>
      </w:r>
      <w:r w:rsidR="00926FDF" w:rsidRPr="00926FDF">
        <w:rPr>
          <w:b/>
          <w:bCs/>
          <w:lang w:val="el-GR"/>
        </w:rPr>
        <w:t>.</w:t>
      </w:r>
      <w:r w:rsidR="00926FDF">
        <w:rPr>
          <w:b/>
          <w:bCs/>
        </w:rPr>
        <w:t>gr</w:t>
      </w:r>
      <w:r w:rsidRPr="009F6286">
        <w:rPr>
          <w:b/>
          <w:bCs/>
          <w:lang w:val="el-GR"/>
        </w:rPr>
        <w:t>.</w:t>
      </w:r>
    </w:p>
    <w:sectPr w:rsidR="009F6286" w:rsidRPr="009F62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32763"/>
    <w:multiLevelType w:val="hybridMultilevel"/>
    <w:tmpl w:val="7CEE4F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3E3B0D"/>
    <w:multiLevelType w:val="hybridMultilevel"/>
    <w:tmpl w:val="E398DEB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056C37"/>
    <w:multiLevelType w:val="hybridMultilevel"/>
    <w:tmpl w:val="A328B5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12787"/>
    <w:multiLevelType w:val="multilevel"/>
    <w:tmpl w:val="9E62894A"/>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4900386">
    <w:abstractNumId w:val="3"/>
  </w:num>
  <w:num w:numId="2" w16cid:durableId="1266381898">
    <w:abstractNumId w:val="0"/>
  </w:num>
  <w:num w:numId="3" w16cid:durableId="2129931278">
    <w:abstractNumId w:val="2"/>
  </w:num>
  <w:num w:numId="4" w16cid:durableId="27185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86"/>
    <w:rsid w:val="00005F74"/>
    <w:rsid w:val="0001582C"/>
    <w:rsid w:val="000F4499"/>
    <w:rsid w:val="002114D1"/>
    <w:rsid w:val="00246287"/>
    <w:rsid w:val="002A0752"/>
    <w:rsid w:val="00344FAB"/>
    <w:rsid w:val="003E08E9"/>
    <w:rsid w:val="004765AC"/>
    <w:rsid w:val="0051696D"/>
    <w:rsid w:val="0055409B"/>
    <w:rsid w:val="005F739F"/>
    <w:rsid w:val="007B4CF4"/>
    <w:rsid w:val="007E469F"/>
    <w:rsid w:val="00921E5B"/>
    <w:rsid w:val="00926FDF"/>
    <w:rsid w:val="009F6286"/>
    <w:rsid w:val="00A33B1D"/>
    <w:rsid w:val="00AD221E"/>
    <w:rsid w:val="00C92949"/>
    <w:rsid w:val="00E6778A"/>
    <w:rsid w:val="00F8588A"/>
    <w:rsid w:val="00FC72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956D"/>
  <w15:chartTrackingRefBased/>
  <w15:docId w15:val="{8BFC697D-6B11-4DE1-8951-7F0AC535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92949"/>
    <w:rPr>
      <w:color w:val="0563C1" w:themeColor="hyperlink"/>
      <w:u w:val="single"/>
    </w:rPr>
  </w:style>
  <w:style w:type="character" w:styleId="a3">
    <w:name w:val="Unresolved Mention"/>
    <w:basedOn w:val="a0"/>
    <w:uiPriority w:val="99"/>
    <w:semiHidden/>
    <w:unhideWhenUsed/>
    <w:rsid w:val="00C92949"/>
    <w:rPr>
      <w:color w:val="605E5C"/>
      <w:shd w:val="clear" w:color="auto" w:fill="E1DFDD"/>
    </w:rPr>
  </w:style>
  <w:style w:type="paragraph" w:styleId="a4">
    <w:name w:val="List Paragraph"/>
    <w:basedOn w:val="a"/>
    <w:uiPriority w:val="34"/>
    <w:qFormat/>
    <w:rsid w:val="00F85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310">
      <w:bodyDiv w:val="1"/>
      <w:marLeft w:val="0"/>
      <w:marRight w:val="0"/>
      <w:marTop w:val="0"/>
      <w:marBottom w:val="0"/>
      <w:divBdr>
        <w:top w:val="none" w:sz="0" w:space="0" w:color="auto"/>
        <w:left w:val="none" w:sz="0" w:space="0" w:color="auto"/>
        <w:bottom w:val="none" w:sz="0" w:space="0" w:color="auto"/>
        <w:right w:val="none" w:sz="0" w:space="0" w:color="auto"/>
      </w:divBdr>
    </w:div>
    <w:div w:id="10125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Ithakes</dc:creator>
  <cp:keywords/>
  <dc:description/>
  <cp:lastModifiedBy>Ithakes</cp:lastModifiedBy>
  <cp:revision>6</cp:revision>
  <dcterms:created xsi:type="dcterms:W3CDTF">2024-11-06T12:41:00Z</dcterms:created>
  <dcterms:modified xsi:type="dcterms:W3CDTF">2024-11-21T16:36:00Z</dcterms:modified>
</cp:coreProperties>
</file>