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C2179" w14:textId="77777777" w:rsidR="00243E3E" w:rsidRPr="00977CF6" w:rsidRDefault="00243E3E" w:rsidP="00243E3E">
      <w:pPr>
        <w:pStyle w:val="normalwithoutspacing"/>
        <w:rPr>
          <w:rFonts w:ascii="Arial Narrow" w:hAnsi="Arial Narrow"/>
          <w:b/>
          <w:bCs/>
          <w:i/>
          <w:color w:val="5B9BD5"/>
          <w:sz w:val="24"/>
          <w:u w:val="single"/>
        </w:rPr>
      </w:pPr>
      <w:r w:rsidRPr="00977CF6">
        <w:rPr>
          <w:rFonts w:ascii="Arial Narrow" w:hAnsi="Arial Narrow"/>
          <w:b/>
          <w:bCs/>
          <w:sz w:val="24"/>
        </w:rPr>
        <w:t xml:space="preserve">                                                      </w:t>
      </w:r>
      <w:r w:rsidRPr="00977CF6">
        <w:rPr>
          <w:rFonts w:ascii="Arial Narrow" w:hAnsi="Arial Narrow"/>
          <w:b/>
          <w:bCs/>
          <w:sz w:val="24"/>
          <w:u w:val="single"/>
        </w:rPr>
        <w:t>ΕΝΤΥΠΟ ΟΙΚΟΝΟΜΙΚΗΣ ΠΡΟΣΦΟΡΑΣ</w:t>
      </w:r>
    </w:p>
    <w:p w14:paraId="7F3CC7B7" w14:textId="77777777" w:rsidR="00243E3E" w:rsidRPr="00977CF6" w:rsidRDefault="00243E3E" w:rsidP="00243E3E">
      <w:pPr>
        <w:rPr>
          <w:rFonts w:ascii="Arial Narrow" w:hAnsi="Arial Narrow"/>
          <w:b/>
          <w:bCs/>
          <w:lang w:val="el-GR"/>
        </w:rPr>
      </w:pPr>
    </w:p>
    <w:p w14:paraId="59C6B07D" w14:textId="77777777" w:rsidR="00243E3E" w:rsidRPr="00977CF6" w:rsidRDefault="00243E3E" w:rsidP="00243E3E">
      <w:pPr>
        <w:rPr>
          <w:rFonts w:ascii="Arial Narrow" w:hAnsi="Arial Narrow"/>
          <w:b/>
          <w:bCs/>
          <w:lang w:val="el-GR"/>
        </w:rPr>
      </w:pPr>
      <w:r w:rsidRPr="00977CF6">
        <w:rPr>
          <w:rFonts w:ascii="Arial Narrow" w:hAnsi="Arial Narrow"/>
          <w:b/>
          <w:bCs/>
          <w:lang w:val="el-GR"/>
        </w:rPr>
        <w:t>ΘΕΜΑ: ΑΝΑΖΩΟΓΟΝΗΣΗ ΔΑΠΕΔΩΝ ΑΘΛΗΤΙΚΩΝ ΧΩΡΩΝ ΣΧΟΛΕΙΩΝ ΔΗΜΟΥ ΔΑΦΝΗΣ ΥΜΗΤΤΟΥ</w:t>
      </w:r>
    </w:p>
    <w:p w14:paraId="366D92BD" w14:textId="77777777" w:rsidR="00243E3E" w:rsidRPr="00977CF6" w:rsidRDefault="00243E3E" w:rsidP="00243E3E">
      <w:pPr>
        <w:rPr>
          <w:rFonts w:ascii="Arial Narrow" w:hAnsi="Arial Narrow"/>
          <w:color w:val="000000"/>
          <w:sz w:val="24"/>
          <w:shd w:val="clear" w:color="auto" w:fill="F6F6F6"/>
          <w:lang w:val="el-GR"/>
        </w:rPr>
      </w:pPr>
      <w:r w:rsidRPr="00977CF6">
        <w:rPr>
          <w:rFonts w:ascii="Arial Narrow" w:hAnsi="Arial Narrow"/>
          <w:b/>
          <w:bCs/>
          <w:sz w:val="24"/>
          <w:lang w:val="el-GR"/>
        </w:rPr>
        <w:t xml:space="preserve">CPV: </w:t>
      </w:r>
      <w:r w:rsidRPr="00977CF6">
        <w:rPr>
          <w:rFonts w:ascii="Arial Narrow" w:hAnsi="Arial Narrow"/>
          <w:color w:val="000000"/>
          <w:sz w:val="24"/>
          <w:shd w:val="clear" w:color="auto" w:fill="F6F6F6"/>
          <w:lang w:val="el-GR"/>
        </w:rPr>
        <w:t>44112200-0</w:t>
      </w:r>
    </w:p>
    <w:p w14:paraId="24A322A5" w14:textId="77777777" w:rsidR="00243E3E" w:rsidRPr="00977CF6" w:rsidRDefault="00243E3E" w:rsidP="00243E3E">
      <w:pPr>
        <w:pStyle w:val="normalwithoutspacing"/>
        <w:rPr>
          <w:rFonts w:ascii="Arial Narrow" w:hAnsi="Arial Narrow"/>
          <w:i/>
          <w:color w:val="5B9BD5"/>
          <w:szCs w:val="22"/>
        </w:rPr>
      </w:pPr>
    </w:p>
    <w:tbl>
      <w:tblPr>
        <w:tblW w:w="9631" w:type="dxa"/>
        <w:tblLayout w:type="fixed"/>
        <w:tblLook w:val="01E0" w:firstRow="1" w:lastRow="1" w:firstColumn="1" w:lastColumn="1" w:noHBand="0" w:noVBand="0"/>
      </w:tblPr>
      <w:tblGrid>
        <w:gridCol w:w="2268"/>
        <w:gridCol w:w="1417"/>
        <w:gridCol w:w="1134"/>
        <w:gridCol w:w="1134"/>
        <w:gridCol w:w="392"/>
        <w:gridCol w:w="1843"/>
        <w:gridCol w:w="1418"/>
        <w:gridCol w:w="25"/>
      </w:tblGrid>
      <w:tr w:rsidR="00243E3E" w:rsidRPr="00977CF6" w14:paraId="1172465F" w14:textId="77777777" w:rsidTr="00D75103">
        <w:trPr>
          <w:gridAfter w:val="1"/>
          <w:wAfter w:w="25" w:type="dxa"/>
          <w:trHeight w:val="735"/>
        </w:trPr>
        <w:tc>
          <w:tcPr>
            <w:tcW w:w="960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74E072" w14:textId="77777777" w:rsidR="00243E3E" w:rsidRPr="00977CF6" w:rsidRDefault="00243E3E" w:rsidP="00D75103">
            <w:pPr>
              <w:spacing w:before="9" w:after="0"/>
              <w:jc w:val="center"/>
              <w:rPr>
                <w:rFonts w:ascii="Arial Narrow" w:hAnsi="Arial Narrow"/>
                <w:sz w:val="24"/>
                <w:lang w:val="el-GR"/>
              </w:rPr>
            </w:pPr>
          </w:p>
          <w:p w14:paraId="1BD33A5A" w14:textId="77777777" w:rsidR="00243E3E" w:rsidRPr="00977CF6" w:rsidRDefault="00243E3E" w:rsidP="00D75103">
            <w:pPr>
              <w:spacing w:before="1" w:after="0"/>
              <w:ind w:right="3913"/>
              <w:rPr>
                <w:rFonts w:ascii="Arial Narrow" w:hAnsi="Arial Narrow"/>
                <w:sz w:val="24"/>
              </w:rPr>
            </w:pPr>
          </w:p>
        </w:tc>
      </w:tr>
      <w:tr w:rsidR="00243E3E" w:rsidRPr="00977CF6" w14:paraId="272B7EC9" w14:textId="77777777" w:rsidTr="00243E3E">
        <w:trPr>
          <w:trHeight w:val="765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025C69" w14:textId="77777777" w:rsidR="00243E3E" w:rsidRPr="00977CF6" w:rsidRDefault="00243E3E" w:rsidP="00D75103">
            <w:pPr>
              <w:spacing w:before="2" w:after="0"/>
              <w:jc w:val="center"/>
              <w:rPr>
                <w:rFonts w:ascii="Arial Narrow" w:hAnsi="Arial Narrow"/>
                <w:sz w:val="24"/>
              </w:rPr>
            </w:pPr>
          </w:p>
          <w:p w14:paraId="3DA0274C" w14:textId="77777777" w:rsidR="00243E3E" w:rsidRPr="00977CF6" w:rsidRDefault="00243E3E" w:rsidP="00D75103">
            <w:pPr>
              <w:spacing w:after="0"/>
              <w:jc w:val="center"/>
              <w:rPr>
                <w:rFonts w:ascii="Arial Narrow" w:hAnsi="Arial Narrow"/>
                <w:sz w:val="24"/>
              </w:rPr>
            </w:pPr>
            <w:r w:rsidRPr="00977CF6">
              <w:rPr>
                <w:rFonts w:ascii="Arial Narrow" w:hAnsi="Arial Narrow"/>
                <w:b/>
                <w:bCs/>
                <w:sz w:val="24"/>
                <w:lang w:val="el-GR"/>
              </w:rPr>
              <w:t>ΕΙΔΟΣ ΠΡΟΜΗΘΕΙΑΣ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1071D1" w14:textId="77777777" w:rsidR="00243E3E" w:rsidRPr="00977CF6" w:rsidRDefault="00243E3E" w:rsidP="00D75103">
            <w:pPr>
              <w:spacing w:before="2" w:after="0"/>
              <w:jc w:val="center"/>
              <w:rPr>
                <w:rFonts w:ascii="Arial Narrow" w:hAnsi="Arial Narrow"/>
                <w:sz w:val="24"/>
              </w:rPr>
            </w:pPr>
          </w:p>
          <w:p w14:paraId="45EB2549" w14:textId="77777777" w:rsidR="00243E3E" w:rsidRPr="00977CF6" w:rsidRDefault="00243E3E" w:rsidP="00D75103">
            <w:pPr>
              <w:spacing w:after="0"/>
              <w:ind w:right="114"/>
              <w:jc w:val="center"/>
              <w:rPr>
                <w:rFonts w:ascii="Arial Narrow" w:hAnsi="Arial Narrow"/>
                <w:sz w:val="24"/>
              </w:rPr>
            </w:pPr>
            <w:r w:rsidRPr="00977CF6">
              <w:rPr>
                <w:rFonts w:ascii="Arial Narrow" w:hAnsi="Arial Narrow"/>
                <w:b/>
                <w:bCs/>
                <w:sz w:val="24"/>
                <w:lang w:val="el-GR"/>
              </w:rPr>
              <w:t>CPV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022A7F" w14:textId="77777777" w:rsidR="00243E3E" w:rsidRPr="00977CF6" w:rsidRDefault="00243E3E" w:rsidP="00D75103">
            <w:pPr>
              <w:spacing w:before="111" w:after="0"/>
              <w:ind w:right="-30"/>
              <w:jc w:val="center"/>
              <w:rPr>
                <w:rFonts w:ascii="Arial Narrow" w:hAnsi="Arial Narrow"/>
                <w:sz w:val="24"/>
              </w:rPr>
            </w:pPr>
            <w:r w:rsidRPr="00977CF6">
              <w:rPr>
                <w:rFonts w:ascii="Arial Narrow" w:hAnsi="Arial Narrow"/>
                <w:b/>
                <w:bCs/>
                <w:sz w:val="24"/>
                <w:lang w:val="el-GR"/>
              </w:rPr>
              <w:t>ΜΟΝΑΔΑ ΜΕΤΡΗΣΗΣ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254732" w14:textId="77777777" w:rsidR="00243E3E" w:rsidRPr="00977CF6" w:rsidRDefault="00243E3E" w:rsidP="00D75103">
            <w:pPr>
              <w:spacing w:before="111" w:after="0"/>
              <w:ind w:left="-108" w:right="-108"/>
              <w:jc w:val="center"/>
              <w:rPr>
                <w:rFonts w:ascii="Arial Narrow" w:hAnsi="Arial Narrow"/>
                <w:sz w:val="24"/>
              </w:rPr>
            </w:pPr>
            <w:r w:rsidRPr="00977CF6">
              <w:rPr>
                <w:rFonts w:ascii="Arial Narrow" w:hAnsi="Arial Narrow"/>
                <w:b/>
                <w:bCs/>
                <w:sz w:val="24"/>
                <w:lang w:val="el-GR"/>
              </w:rPr>
              <w:t>ΠΟΣΟΤΗΤΑ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2902B6" w14:textId="77777777" w:rsidR="00243E3E" w:rsidRPr="00977CF6" w:rsidRDefault="00243E3E" w:rsidP="00D75103">
            <w:pPr>
              <w:tabs>
                <w:tab w:val="left" w:pos="772"/>
              </w:tabs>
              <w:spacing w:before="111" w:after="0"/>
              <w:ind w:right="47"/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32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59C6C5" w14:textId="77777777" w:rsidR="00243E3E" w:rsidRPr="00977CF6" w:rsidRDefault="00243E3E" w:rsidP="00D75103">
            <w:pPr>
              <w:tabs>
                <w:tab w:val="left" w:pos="1202"/>
              </w:tabs>
              <w:spacing w:before="1" w:after="0"/>
              <w:ind w:hanging="1"/>
              <w:jc w:val="center"/>
              <w:rPr>
                <w:rFonts w:ascii="Arial Narrow" w:hAnsi="Arial Narrow"/>
                <w:sz w:val="24"/>
              </w:rPr>
            </w:pPr>
            <w:r w:rsidRPr="00977CF6">
              <w:rPr>
                <w:rFonts w:ascii="Arial Narrow" w:hAnsi="Arial Narrow"/>
                <w:b/>
                <w:bCs/>
                <w:sz w:val="24"/>
                <w:lang w:val="el-GR"/>
              </w:rPr>
              <w:t>ΔΑΠΑΝΗ ΣΥΝΟΛΙΚΗ ΔΑΠΑΝΗ</w:t>
            </w:r>
          </w:p>
        </w:tc>
      </w:tr>
      <w:tr w:rsidR="00243E3E" w:rsidRPr="00977CF6" w14:paraId="78E44391" w14:textId="77777777" w:rsidTr="00243E3E">
        <w:trPr>
          <w:trHeight w:val="1516"/>
        </w:trPr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ABAB60" w14:textId="77777777" w:rsidR="00243E3E" w:rsidRPr="00977CF6" w:rsidRDefault="00243E3E" w:rsidP="00D75103">
            <w:pPr>
              <w:tabs>
                <w:tab w:val="left" w:pos="1533"/>
                <w:tab w:val="left" w:pos="2895"/>
              </w:tabs>
              <w:spacing w:before="1" w:after="0"/>
              <w:ind w:right="98"/>
              <w:jc w:val="center"/>
              <w:rPr>
                <w:rFonts w:ascii="Arial Narrow" w:hAnsi="Arial Narrow"/>
                <w:b/>
                <w:bCs/>
                <w:sz w:val="24"/>
                <w:lang w:val="el-GR"/>
              </w:rPr>
            </w:pPr>
            <w:r w:rsidRPr="00977CF6">
              <w:rPr>
                <w:rFonts w:ascii="Arial Narrow" w:hAnsi="Arial Narrow"/>
                <w:b/>
                <w:bCs/>
                <w:sz w:val="24"/>
                <w:lang w:val="el-GR"/>
              </w:rPr>
              <w:t xml:space="preserve">Προμήθεια και Τοποθέτηση Ειδικού Ακρυλικού Συστήματος Τύπου MAPEI MAPECOAT TNS MULTISPORT PROFESSIONAL 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DA7138" w14:textId="77777777" w:rsidR="00243E3E" w:rsidRPr="00977CF6" w:rsidRDefault="00243E3E" w:rsidP="00D75103">
            <w:pPr>
              <w:spacing w:before="111" w:after="0"/>
              <w:ind w:left="-34"/>
              <w:jc w:val="center"/>
              <w:rPr>
                <w:rFonts w:ascii="Arial Narrow" w:hAnsi="Arial Narrow"/>
                <w:sz w:val="24"/>
                <w:lang w:val="el-GR"/>
              </w:rPr>
            </w:pPr>
            <w:r w:rsidRPr="00977CF6">
              <w:rPr>
                <w:rFonts w:ascii="Arial Narrow" w:hAnsi="Arial Narrow"/>
                <w:color w:val="000000"/>
                <w:sz w:val="24"/>
                <w:shd w:val="clear" w:color="auto" w:fill="F6F6F6"/>
                <w:lang w:val="el-GR"/>
              </w:rPr>
              <w:t>44112200-0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364808" w14:textId="77777777" w:rsidR="00243E3E" w:rsidRPr="00977CF6" w:rsidRDefault="00243E3E" w:rsidP="00D75103">
            <w:pPr>
              <w:spacing w:before="111" w:after="0"/>
              <w:jc w:val="center"/>
              <w:rPr>
                <w:rFonts w:ascii="Arial Narrow" w:hAnsi="Arial Narrow"/>
                <w:sz w:val="24"/>
                <w:lang w:val="el-GR"/>
              </w:rPr>
            </w:pPr>
            <w:proofErr w:type="spellStart"/>
            <w:r w:rsidRPr="00977CF6">
              <w:rPr>
                <w:rFonts w:ascii="Arial Narrow" w:hAnsi="Arial Narrow"/>
                <w:sz w:val="24"/>
                <w:lang w:val="el-GR"/>
              </w:rPr>
              <w:t>Τεμ</w:t>
            </w:r>
            <w:proofErr w:type="spellEnd"/>
            <w:r w:rsidRPr="00977CF6">
              <w:rPr>
                <w:rFonts w:ascii="Arial Narrow" w:hAnsi="Arial Narrow"/>
                <w:sz w:val="24"/>
                <w:lang w:val="el-GR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76612E" w14:textId="77777777" w:rsidR="00243E3E" w:rsidRPr="00977CF6" w:rsidRDefault="00243E3E" w:rsidP="00D75103">
            <w:pPr>
              <w:spacing w:before="111" w:after="0"/>
              <w:jc w:val="center"/>
              <w:rPr>
                <w:rFonts w:ascii="Arial Narrow" w:hAnsi="Arial Narrow"/>
                <w:sz w:val="24"/>
                <w:lang w:val="el-GR"/>
              </w:rPr>
            </w:pPr>
            <w:r>
              <w:rPr>
                <w:rFonts w:ascii="Arial Narrow" w:hAnsi="Arial Narrow"/>
                <w:sz w:val="24"/>
                <w:lang w:val="el-GR"/>
              </w:rPr>
              <w:t>1</w:t>
            </w:r>
          </w:p>
        </w:tc>
        <w:tc>
          <w:tcPr>
            <w:tcW w:w="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7AE85E" w14:textId="77777777" w:rsidR="00243E3E" w:rsidRPr="00977CF6" w:rsidRDefault="00243E3E" w:rsidP="00D75103">
            <w:pPr>
              <w:spacing w:before="111" w:after="0"/>
              <w:jc w:val="center"/>
              <w:rPr>
                <w:rFonts w:ascii="Arial Narrow" w:hAnsi="Arial Narrow"/>
                <w:sz w:val="24"/>
                <w:lang w:val="el-GR"/>
              </w:rPr>
            </w:pPr>
          </w:p>
        </w:tc>
        <w:tc>
          <w:tcPr>
            <w:tcW w:w="32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314301" w14:textId="77777777" w:rsidR="00243E3E" w:rsidRPr="00977CF6" w:rsidRDefault="00243E3E" w:rsidP="00D75103">
            <w:pPr>
              <w:spacing w:before="111" w:after="0"/>
              <w:jc w:val="center"/>
              <w:rPr>
                <w:rFonts w:ascii="Arial Narrow" w:hAnsi="Arial Narrow"/>
                <w:sz w:val="24"/>
                <w:lang w:val="el-GR"/>
              </w:rPr>
            </w:pPr>
          </w:p>
        </w:tc>
      </w:tr>
      <w:tr w:rsidR="00243E3E" w:rsidRPr="00977CF6" w14:paraId="06857A7F" w14:textId="77777777" w:rsidTr="00D75103">
        <w:trPr>
          <w:gridAfter w:val="1"/>
          <w:wAfter w:w="25" w:type="dxa"/>
          <w:trHeight w:val="330"/>
        </w:trPr>
        <w:tc>
          <w:tcPr>
            <w:tcW w:w="81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011972" w14:textId="77777777" w:rsidR="00243E3E" w:rsidRPr="00977CF6" w:rsidRDefault="00243E3E" w:rsidP="00D75103">
            <w:pPr>
              <w:spacing w:before="1" w:after="0"/>
              <w:ind w:right="96"/>
              <w:jc w:val="right"/>
              <w:rPr>
                <w:rFonts w:ascii="Arial Narrow" w:hAnsi="Arial Narrow"/>
                <w:sz w:val="24"/>
                <w:lang w:val="el-GR"/>
              </w:rPr>
            </w:pPr>
            <w:r w:rsidRPr="00977CF6">
              <w:rPr>
                <w:rFonts w:ascii="Arial Narrow" w:hAnsi="Arial Narrow"/>
                <w:b/>
                <w:bCs/>
                <w:sz w:val="24"/>
                <w:lang w:val="el-GR"/>
              </w:rPr>
              <w:t>ΣΥΝΟΛΟ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3A095A" w14:textId="77777777" w:rsidR="00243E3E" w:rsidRPr="00977CF6" w:rsidRDefault="00243E3E" w:rsidP="00D75103">
            <w:pPr>
              <w:spacing w:before="1" w:after="0"/>
              <w:jc w:val="center"/>
              <w:rPr>
                <w:rFonts w:ascii="Arial Narrow" w:hAnsi="Arial Narrow"/>
                <w:sz w:val="24"/>
                <w:lang w:val="el-GR"/>
              </w:rPr>
            </w:pPr>
          </w:p>
        </w:tc>
      </w:tr>
      <w:tr w:rsidR="00243E3E" w:rsidRPr="00977CF6" w14:paraId="47C123DB" w14:textId="77777777" w:rsidTr="00D75103">
        <w:trPr>
          <w:gridAfter w:val="1"/>
          <w:wAfter w:w="25" w:type="dxa"/>
          <w:trHeight w:val="330"/>
        </w:trPr>
        <w:tc>
          <w:tcPr>
            <w:tcW w:w="81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B90179" w14:textId="77777777" w:rsidR="00243E3E" w:rsidRPr="00977CF6" w:rsidRDefault="00243E3E" w:rsidP="00D75103">
            <w:pPr>
              <w:spacing w:before="1" w:after="0"/>
              <w:ind w:right="99"/>
              <w:jc w:val="right"/>
              <w:rPr>
                <w:rFonts w:ascii="Arial Narrow" w:hAnsi="Arial Narrow"/>
                <w:sz w:val="24"/>
                <w:lang w:val="el-GR"/>
              </w:rPr>
            </w:pPr>
            <w:r w:rsidRPr="00977CF6">
              <w:rPr>
                <w:rFonts w:ascii="Arial Narrow" w:hAnsi="Arial Narrow"/>
                <w:b/>
                <w:bCs/>
                <w:sz w:val="24"/>
                <w:lang w:val="el-GR"/>
              </w:rPr>
              <w:t>Φ.Π.Α. 24%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7A66A8" w14:textId="77777777" w:rsidR="00243E3E" w:rsidRPr="00977CF6" w:rsidRDefault="00243E3E" w:rsidP="00D75103">
            <w:pPr>
              <w:spacing w:before="1" w:after="0"/>
              <w:jc w:val="center"/>
              <w:rPr>
                <w:rFonts w:ascii="Arial Narrow" w:hAnsi="Arial Narrow"/>
                <w:sz w:val="24"/>
                <w:lang w:val="el-GR"/>
              </w:rPr>
            </w:pPr>
          </w:p>
        </w:tc>
      </w:tr>
      <w:tr w:rsidR="00243E3E" w:rsidRPr="00977CF6" w14:paraId="50AC8482" w14:textId="77777777" w:rsidTr="00D75103">
        <w:trPr>
          <w:gridAfter w:val="1"/>
          <w:wAfter w:w="25" w:type="dxa"/>
          <w:trHeight w:val="330"/>
        </w:trPr>
        <w:tc>
          <w:tcPr>
            <w:tcW w:w="818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8966D1" w14:textId="77777777" w:rsidR="00243E3E" w:rsidRPr="00977CF6" w:rsidRDefault="00243E3E" w:rsidP="00D75103">
            <w:pPr>
              <w:spacing w:before="1" w:after="0"/>
              <w:ind w:right="95"/>
              <w:jc w:val="right"/>
              <w:rPr>
                <w:rFonts w:ascii="Arial Narrow" w:hAnsi="Arial Narrow"/>
                <w:sz w:val="24"/>
                <w:lang w:val="el-GR"/>
              </w:rPr>
            </w:pPr>
            <w:r w:rsidRPr="00977CF6">
              <w:rPr>
                <w:rFonts w:ascii="Arial Narrow" w:hAnsi="Arial Narrow"/>
                <w:b/>
                <w:bCs/>
                <w:sz w:val="24"/>
                <w:lang w:val="el-GR"/>
              </w:rPr>
              <w:t>ΓΕΝΙΚΟ ΣΥΝΟΛΟ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3A4D19" w14:textId="77777777" w:rsidR="00243E3E" w:rsidRPr="00977CF6" w:rsidRDefault="00243E3E" w:rsidP="00D75103">
            <w:pPr>
              <w:spacing w:before="1" w:after="0"/>
              <w:jc w:val="center"/>
              <w:rPr>
                <w:rFonts w:ascii="Arial Narrow" w:hAnsi="Arial Narrow"/>
                <w:sz w:val="24"/>
                <w:lang w:val="el-GR"/>
              </w:rPr>
            </w:pPr>
          </w:p>
        </w:tc>
      </w:tr>
    </w:tbl>
    <w:p w14:paraId="0564538F" w14:textId="77777777" w:rsidR="00243E3E" w:rsidRPr="00977CF6" w:rsidRDefault="00243E3E" w:rsidP="00243E3E">
      <w:pPr>
        <w:pStyle w:val="normalwithoutspacing"/>
        <w:spacing w:before="57" w:after="57"/>
        <w:rPr>
          <w:rFonts w:ascii="Arial Narrow" w:hAnsi="Arial Narrow"/>
          <w:i/>
          <w:color w:val="5B9BD5"/>
          <w:szCs w:val="22"/>
          <w:lang w:val="en-US"/>
        </w:rPr>
      </w:pPr>
    </w:p>
    <w:p w14:paraId="74E650BD" w14:textId="77777777" w:rsidR="00243E3E" w:rsidRPr="00977CF6" w:rsidRDefault="00243E3E" w:rsidP="00243E3E">
      <w:pPr>
        <w:pStyle w:val="normalwithoutspacing"/>
        <w:spacing w:before="57" w:after="57"/>
        <w:rPr>
          <w:rFonts w:ascii="Arial Narrow" w:hAnsi="Arial Narrow"/>
          <w:i/>
          <w:color w:val="5B9BD5"/>
          <w:szCs w:val="22"/>
        </w:rPr>
      </w:pPr>
      <w:r w:rsidRPr="00977CF6">
        <w:rPr>
          <w:rFonts w:ascii="Arial Narrow" w:hAnsi="Arial Narrow"/>
        </w:rPr>
        <w:t>Αποκλείεται η αναπροσαρμογή ή αναθεώρηση των τιμών της προσφοράς ή οποιαδήποτε αξίωση του αναδόχου, ή των αναδόχων πέραν του αντιτίμου για την προμήθεια, που θα παρέχει στην Αναθέτουσα αρχή, βάσει της προσφερόμενης τιμής του/τους και θα ισχύουν και θα δεσμεύουν τον Ανάδοχο/τους Αναδόχους μέχρι την πλήρη εκτέλεση της σύμβασης.</w:t>
      </w:r>
    </w:p>
    <w:p w14:paraId="42B460EA" w14:textId="77777777" w:rsidR="00243E3E" w:rsidRPr="00977CF6" w:rsidRDefault="00243E3E" w:rsidP="00243E3E">
      <w:pPr>
        <w:pStyle w:val="normalwithoutspacing"/>
        <w:spacing w:before="57" w:after="57"/>
        <w:rPr>
          <w:rFonts w:ascii="Arial Narrow" w:hAnsi="Arial Narrow"/>
        </w:rPr>
      </w:pPr>
    </w:p>
    <w:p w14:paraId="1CF6CD66" w14:textId="77777777" w:rsidR="00243E3E" w:rsidRDefault="00243E3E" w:rsidP="00243E3E">
      <w:pPr>
        <w:pStyle w:val="normalwithoutspacing"/>
        <w:spacing w:before="57" w:after="57"/>
        <w:rPr>
          <w:rFonts w:ascii="Arial Narrow" w:hAnsi="Arial Narrow"/>
        </w:rPr>
      </w:pPr>
    </w:p>
    <w:p w14:paraId="4332741B" w14:textId="77777777" w:rsidR="00243E3E" w:rsidRPr="00977CF6" w:rsidRDefault="00243E3E" w:rsidP="00243E3E">
      <w:pPr>
        <w:pStyle w:val="normalwithoutspacing"/>
        <w:spacing w:before="57" w:after="57"/>
        <w:rPr>
          <w:rFonts w:ascii="Arial Narrow" w:hAnsi="Arial Narrow"/>
        </w:rPr>
      </w:pPr>
    </w:p>
    <w:p w14:paraId="019D168A" w14:textId="77777777" w:rsidR="00243E3E" w:rsidRPr="00977CF6" w:rsidRDefault="00243E3E" w:rsidP="00243E3E">
      <w:pPr>
        <w:pStyle w:val="normalwithoutspacing"/>
        <w:spacing w:before="57" w:after="57"/>
        <w:rPr>
          <w:rFonts w:ascii="Arial Narrow" w:hAnsi="Arial Narrow"/>
        </w:rPr>
      </w:pPr>
      <w:r w:rsidRPr="00977CF6">
        <w:rPr>
          <w:rFonts w:ascii="Arial Narrow" w:hAnsi="Arial Narrow"/>
        </w:rPr>
        <w:t xml:space="preserve">                                                                      Υπογραφή &amp; Σφραγίδα </w:t>
      </w:r>
    </w:p>
    <w:p w14:paraId="027660BD" w14:textId="77777777" w:rsidR="00243E3E" w:rsidRPr="00977CF6" w:rsidRDefault="00243E3E" w:rsidP="00243E3E">
      <w:pPr>
        <w:pStyle w:val="normalwithoutspacing"/>
        <w:spacing w:before="57" w:after="57"/>
        <w:rPr>
          <w:rFonts w:ascii="Arial Narrow" w:hAnsi="Arial Narrow"/>
        </w:rPr>
      </w:pPr>
      <w:r w:rsidRPr="00977CF6">
        <w:rPr>
          <w:rFonts w:ascii="Arial Narrow" w:hAnsi="Arial Narrow"/>
        </w:rPr>
        <w:t xml:space="preserve">                                                                  </w:t>
      </w:r>
      <w:r w:rsidR="002D0419">
        <w:rPr>
          <w:rFonts w:ascii="Arial Narrow" w:hAnsi="Arial Narrow"/>
        </w:rPr>
        <w:t xml:space="preserve"> </w:t>
      </w:r>
      <w:r w:rsidRPr="00977CF6">
        <w:rPr>
          <w:rFonts w:ascii="Arial Narrow" w:hAnsi="Arial Narrow"/>
        </w:rPr>
        <w:t xml:space="preserve">  Για τον οικονομικό φορέα</w:t>
      </w:r>
    </w:p>
    <w:p w14:paraId="1269D368" w14:textId="77777777" w:rsidR="003F0BAE" w:rsidRDefault="003F0BAE"/>
    <w:sectPr w:rsidR="003F0BA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E3E"/>
    <w:rsid w:val="00243E3E"/>
    <w:rsid w:val="002D0419"/>
    <w:rsid w:val="003F0BAE"/>
    <w:rsid w:val="004B00CB"/>
    <w:rsid w:val="00DD657A"/>
    <w:rsid w:val="00E61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2C584"/>
  <w15:chartTrackingRefBased/>
  <w15:docId w15:val="{DF1AF59D-C6CD-40C6-8B3C-A992920E6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E3E"/>
    <w:pPr>
      <w:suppressAutoHyphens/>
      <w:spacing w:after="120" w:line="240" w:lineRule="auto"/>
      <w:jc w:val="both"/>
    </w:pPr>
    <w:rPr>
      <w:rFonts w:ascii="Calibri" w:eastAsia="Times New Roman" w:hAnsi="Calibri" w:cs="Calibri"/>
      <w:kern w:val="0"/>
      <w:szCs w:val="24"/>
      <w:lang w:val="en-GB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ithoutspacing">
    <w:name w:val="normal_without_spacing"/>
    <w:basedOn w:val="a"/>
    <w:rsid w:val="00243E3E"/>
    <w:pPr>
      <w:spacing w:after="60"/>
    </w:pPr>
    <w:rPr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787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Dimos Dafnis-Ymittou</dc:creator>
  <cp:keywords/>
  <dc:description/>
  <cp:lastModifiedBy>Αντώνης Μυλωνάς</cp:lastModifiedBy>
  <cp:revision>2</cp:revision>
  <dcterms:created xsi:type="dcterms:W3CDTF">2024-08-02T11:47:00Z</dcterms:created>
  <dcterms:modified xsi:type="dcterms:W3CDTF">2024-08-02T11:47:00Z</dcterms:modified>
</cp:coreProperties>
</file>