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3691"/>
        <w:tblW w:w="9634" w:type="dxa"/>
        <w:tblLook w:val="04A0" w:firstRow="1" w:lastRow="0" w:firstColumn="1" w:lastColumn="0" w:noHBand="0" w:noVBand="1"/>
      </w:tblPr>
      <w:tblGrid>
        <w:gridCol w:w="851"/>
        <w:gridCol w:w="2187"/>
        <w:gridCol w:w="1261"/>
        <w:gridCol w:w="1267"/>
        <w:gridCol w:w="1537"/>
        <w:gridCol w:w="1181"/>
        <w:gridCol w:w="1350"/>
      </w:tblGrid>
      <w:tr w:rsidR="00DB729B" w:rsidRPr="005C3537" w:rsidTr="001478FE">
        <w:tc>
          <w:tcPr>
            <w:tcW w:w="851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α/α</w:t>
            </w:r>
          </w:p>
        </w:tc>
        <w:tc>
          <w:tcPr>
            <w:tcW w:w="2187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Περιγραφή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</w:p>
        </w:tc>
        <w:tc>
          <w:tcPr>
            <w:tcW w:w="1261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Ποσότητα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  <w:tc>
          <w:tcPr>
            <w:tcW w:w="1267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Μονάδα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Μέτρησης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</w:p>
        </w:tc>
        <w:tc>
          <w:tcPr>
            <w:tcW w:w="1537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Ενδεικτική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Τιμή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Μονάδας (€) χωρίς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Φ.Π.Α.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</w:p>
        </w:tc>
        <w:tc>
          <w:tcPr>
            <w:tcW w:w="1181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Φ.Π.Α.(€)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</w:p>
        </w:tc>
        <w:tc>
          <w:tcPr>
            <w:tcW w:w="1350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-Bold"/>
                <w:b/>
                <w:bCs/>
                <w:color w:val="000000"/>
              </w:rPr>
              <w:t>Δαπάνη με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-Bold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-Bold"/>
                <w:b/>
                <w:bCs/>
                <w:color w:val="000000"/>
              </w:rPr>
              <w:t>Φ.Π.Α.(€)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</w:p>
        </w:tc>
      </w:tr>
      <w:tr w:rsidR="00DB729B" w:rsidRPr="005C3537" w:rsidTr="001478FE">
        <w:tc>
          <w:tcPr>
            <w:tcW w:w="851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color w:val="000000"/>
              </w:rPr>
            </w:pPr>
            <w:r w:rsidRPr="005C3537">
              <w:rPr>
                <w:rFonts w:ascii="Arial Narrow" w:hAnsi="Arial Narrow" w:cs="ArialNarrow"/>
                <w:color w:val="000000"/>
              </w:rPr>
              <w:t>1</w:t>
            </w:r>
          </w:p>
        </w:tc>
        <w:tc>
          <w:tcPr>
            <w:tcW w:w="2187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Δορυφορικό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απορριμματοφόρο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όχημα τύπου πρέσας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χωρητικότητας 6κμ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  <w:tc>
          <w:tcPr>
            <w:tcW w:w="1261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1</w:t>
            </w:r>
          </w:p>
        </w:tc>
        <w:tc>
          <w:tcPr>
            <w:tcW w:w="1267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>ΤΕΜ</w:t>
            </w:r>
          </w:p>
        </w:tc>
        <w:tc>
          <w:tcPr>
            <w:tcW w:w="1537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  <w:tc>
          <w:tcPr>
            <w:tcW w:w="1181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  <w:tc>
          <w:tcPr>
            <w:tcW w:w="1350" w:type="dxa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</w:tr>
      <w:tr w:rsidR="00DB729B" w:rsidRPr="005C3537" w:rsidTr="001478FE">
        <w:trPr>
          <w:trHeight w:val="409"/>
        </w:trPr>
        <w:tc>
          <w:tcPr>
            <w:tcW w:w="5566" w:type="dxa"/>
            <w:gridSpan w:val="4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"/>
                <w:color w:val="000000"/>
              </w:rPr>
            </w:pPr>
            <w:r w:rsidRPr="005C3537">
              <w:rPr>
                <w:rFonts w:ascii="Arial Narrow" w:hAnsi="Arial Narrow" w:cs="ArialNarrow-Bold"/>
                <w:b/>
                <w:bCs/>
                <w:color w:val="000000"/>
              </w:rPr>
              <w:t>ΣΥΝΟΛΟ (ΧΩΡΙΣ Φ.Π.Α.)</w:t>
            </w:r>
          </w:p>
        </w:tc>
        <w:tc>
          <w:tcPr>
            <w:tcW w:w="4068" w:type="dxa"/>
            <w:gridSpan w:val="3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</w:tr>
      <w:tr w:rsidR="00DB729B" w:rsidRPr="005C3537" w:rsidTr="001478FE">
        <w:tc>
          <w:tcPr>
            <w:tcW w:w="5566" w:type="dxa"/>
            <w:gridSpan w:val="4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-Bold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-Bold"/>
                <w:b/>
                <w:bCs/>
                <w:color w:val="000000"/>
              </w:rPr>
              <w:t>Φ.Π.Α.(€)</w:t>
            </w:r>
          </w:p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"/>
                <w:color w:val="000000"/>
              </w:rPr>
            </w:pPr>
          </w:p>
        </w:tc>
        <w:tc>
          <w:tcPr>
            <w:tcW w:w="4068" w:type="dxa"/>
            <w:gridSpan w:val="3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</w:tr>
      <w:tr w:rsidR="00DB729B" w:rsidRPr="005C3537" w:rsidTr="001478FE">
        <w:trPr>
          <w:trHeight w:val="592"/>
        </w:trPr>
        <w:tc>
          <w:tcPr>
            <w:tcW w:w="5566" w:type="dxa"/>
            <w:gridSpan w:val="4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"/>
                <w:b/>
                <w:bCs/>
                <w:color w:val="000000"/>
              </w:rPr>
            </w:pPr>
            <w:r w:rsidRPr="005C3537">
              <w:rPr>
                <w:rFonts w:ascii="Arial Narrow" w:hAnsi="Arial Narrow" w:cs="ArialNarrow"/>
                <w:b/>
                <w:bCs/>
                <w:color w:val="000000"/>
              </w:rPr>
              <w:t xml:space="preserve">ΣΥΝΟΛΟ ΔΑΠΑΝΗΣ </w:t>
            </w:r>
          </w:p>
        </w:tc>
        <w:tc>
          <w:tcPr>
            <w:tcW w:w="4068" w:type="dxa"/>
            <w:gridSpan w:val="3"/>
          </w:tcPr>
          <w:p w:rsidR="00DB729B" w:rsidRPr="005C3537" w:rsidRDefault="00DB729B" w:rsidP="00DB729B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Narrow"/>
                <w:b/>
                <w:bCs/>
                <w:color w:val="000000"/>
              </w:rPr>
            </w:pPr>
          </w:p>
        </w:tc>
      </w:tr>
    </w:tbl>
    <w:p w:rsidR="001478FE" w:rsidRPr="005C3537" w:rsidRDefault="001478FE" w:rsidP="001478FE">
      <w:pPr>
        <w:rPr>
          <w:rFonts w:ascii="Arial Narrow" w:hAnsi="Arial Narrow"/>
          <w:b/>
          <w:bCs/>
          <w:sz w:val="24"/>
          <w:szCs w:val="24"/>
        </w:rPr>
      </w:pPr>
      <w:r w:rsidRPr="005C3537">
        <w:rPr>
          <w:rFonts w:ascii="Arial Narrow" w:hAnsi="Arial Narrow"/>
          <w:b/>
          <w:bCs/>
          <w:sz w:val="24"/>
          <w:szCs w:val="24"/>
        </w:rPr>
        <w:t>ΕΝΤΥΠΟ ΟΙΚΟΝΟΜΙΚΗΣ ΠΡΟΣΦΟΡΑΣ</w:t>
      </w:r>
    </w:p>
    <w:p w:rsidR="001478FE" w:rsidRPr="005C3537" w:rsidRDefault="001478FE">
      <w:pPr>
        <w:rPr>
          <w:rFonts w:ascii="Arial Narrow" w:hAnsi="Arial Narrow"/>
          <w:b/>
          <w:bCs/>
          <w:sz w:val="24"/>
          <w:szCs w:val="24"/>
        </w:rPr>
      </w:pPr>
    </w:p>
    <w:p w:rsidR="001478FE" w:rsidRPr="005C3537" w:rsidRDefault="00DB729B">
      <w:pPr>
        <w:rPr>
          <w:rFonts w:ascii="Arial Narrow" w:hAnsi="Arial Narrow"/>
          <w:b/>
          <w:bCs/>
          <w:sz w:val="24"/>
          <w:szCs w:val="24"/>
        </w:rPr>
      </w:pPr>
      <w:r w:rsidRPr="005C3537">
        <w:rPr>
          <w:rFonts w:ascii="Arial Narrow" w:hAnsi="Arial Narrow"/>
          <w:b/>
          <w:bCs/>
          <w:sz w:val="24"/>
          <w:szCs w:val="24"/>
        </w:rPr>
        <w:t xml:space="preserve">ΠΡΟΣ </w:t>
      </w:r>
    </w:p>
    <w:p w:rsidR="00DB729B" w:rsidRPr="005C3537" w:rsidRDefault="00DB729B">
      <w:pPr>
        <w:rPr>
          <w:rFonts w:ascii="Arial Narrow" w:hAnsi="Arial Narrow"/>
          <w:b/>
          <w:bCs/>
          <w:sz w:val="24"/>
          <w:szCs w:val="24"/>
        </w:rPr>
      </w:pPr>
      <w:r w:rsidRPr="005C3537">
        <w:rPr>
          <w:rFonts w:ascii="Arial Narrow" w:hAnsi="Arial Narrow"/>
          <w:b/>
          <w:bCs/>
          <w:sz w:val="24"/>
          <w:szCs w:val="24"/>
        </w:rPr>
        <w:t>ΔΗΜΟ ΔΑΦΝΗΣ - ΥΜΗΤΤΟΥ</w:t>
      </w:r>
    </w:p>
    <w:p w:rsidR="00DB729B" w:rsidRPr="005C3537" w:rsidRDefault="00DB729B">
      <w:pPr>
        <w:rPr>
          <w:rFonts w:ascii="Arial Narrow" w:hAnsi="Arial Narrow"/>
          <w:b/>
          <w:bCs/>
          <w:sz w:val="24"/>
          <w:szCs w:val="24"/>
        </w:rPr>
      </w:pPr>
    </w:p>
    <w:p w:rsidR="001478FE" w:rsidRPr="005C3537" w:rsidRDefault="001478FE">
      <w:pPr>
        <w:rPr>
          <w:rFonts w:ascii="Arial Narrow" w:hAnsi="Arial Narrow"/>
          <w:b/>
          <w:bCs/>
          <w:sz w:val="24"/>
          <w:szCs w:val="24"/>
        </w:rPr>
      </w:pPr>
    </w:p>
    <w:p w:rsidR="001478FE" w:rsidRPr="005C3537" w:rsidRDefault="001478FE">
      <w:pPr>
        <w:rPr>
          <w:rFonts w:ascii="Arial Narrow" w:hAnsi="Arial Narrow"/>
          <w:b/>
          <w:bCs/>
          <w:sz w:val="24"/>
          <w:szCs w:val="24"/>
        </w:rPr>
      </w:pPr>
    </w:p>
    <w:p w:rsidR="001478FE" w:rsidRPr="001478FE" w:rsidRDefault="001478FE" w:rsidP="001478FE">
      <w:pPr>
        <w:rPr>
          <w:rFonts w:ascii="Arial Narrow" w:hAnsi="Arial Narrow"/>
          <w:sz w:val="24"/>
          <w:szCs w:val="24"/>
        </w:rPr>
      </w:pPr>
      <w:r w:rsidRPr="001478FE">
        <w:rPr>
          <w:rFonts w:ascii="Arial Narrow" w:hAnsi="Arial Narrow"/>
          <w:sz w:val="24"/>
          <w:szCs w:val="24"/>
        </w:rPr>
        <w:t>Ημερομηνία</w:t>
      </w:r>
    </w:p>
    <w:p w:rsidR="001478FE" w:rsidRPr="001478FE" w:rsidRDefault="001478FE" w:rsidP="001478FE">
      <w:pPr>
        <w:rPr>
          <w:rFonts w:ascii="Arial Narrow" w:hAnsi="Arial Narrow"/>
          <w:sz w:val="24"/>
          <w:szCs w:val="24"/>
        </w:rPr>
      </w:pPr>
    </w:p>
    <w:p w:rsidR="001478FE" w:rsidRPr="001478FE" w:rsidRDefault="001478FE" w:rsidP="001478FE">
      <w:pPr>
        <w:rPr>
          <w:rFonts w:ascii="Arial Narrow" w:hAnsi="Arial Narrow"/>
          <w:sz w:val="24"/>
          <w:szCs w:val="24"/>
        </w:rPr>
      </w:pPr>
      <w:r w:rsidRPr="001478FE">
        <w:rPr>
          <w:rFonts w:ascii="Arial Narrow" w:hAnsi="Arial Narrow"/>
          <w:sz w:val="24"/>
          <w:szCs w:val="24"/>
        </w:rPr>
        <w:t>Υπογραφή</w:t>
      </w:r>
    </w:p>
    <w:p w:rsidR="001478FE" w:rsidRPr="005C3537" w:rsidRDefault="001478FE">
      <w:pPr>
        <w:rPr>
          <w:rFonts w:ascii="Arial Narrow" w:hAnsi="Arial Narrow"/>
          <w:b/>
          <w:bCs/>
          <w:sz w:val="24"/>
          <w:szCs w:val="24"/>
        </w:rPr>
      </w:pPr>
    </w:p>
    <w:sectPr w:rsidR="001478FE" w:rsidRPr="005C3537" w:rsidSect="001478FE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Narrow-Bold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9B"/>
    <w:rsid w:val="001478FE"/>
    <w:rsid w:val="0025469A"/>
    <w:rsid w:val="003F0BAE"/>
    <w:rsid w:val="005C3537"/>
    <w:rsid w:val="00DB729B"/>
    <w:rsid w:val="00E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5967"/>
  <w15:chartTrackingRefBased/>
  <w15:docId w15:val="{4448BA12-E3F7-425B-A402-D9FE5658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9B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29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Dafnis-Ymittou</dc:creator>
  <cp:keywords/>
  <dc:description/>
  <cp:lastModifiedBy>Dimos Dafnis-Ymittou</cp:lastModifiedBy>
  <cp:revision>3</cp:revision>
  <dcterms:created xsi:type="dcterms:W3CDTF">2024-07-18T10:11:00Z</dcterms:created>
  <dcterms:modified xsi:type="dcterms:W3CDTF">2024-07-23T06:40:00Z</dcterms:modified>
</cp:coreProperties>
</file>