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C2F40" w14:textId="77777777" w:rsidR="006843B1" w:rsidRDefault="006843B1" w:rsidP="006843B1">
      <w:pPr>
        <w:suppressAutoHyphens/>
        <w:spacing w:line="276" w:lineRule="auto"/>
        <w:ind w:left="6379" w:right="-1191"/>
        <w:jc w:val="both"/>
        <w:rPr>
          <w:rFonts w:ascii="Verdana" w:eastAsiaTheme="minorHAnsi" w:hAnsi="Verdana" w:cs="Verdana"/>
          <w:b/>
          <w:sz w:val="20"/>
          <w:szCs w:val="20"/>
          <w:lang w:eastAsia="en-US"/>
        </w:rPr>
      </w:pPr>
      <w:r w:rsidRPr="00903CE1">
        <w:rPr>
          <w:rFonts w:ascii="Verdana" w:eastAsiaTheme="minorHAnsi" w:hAnsi="Verdana" w:cs="Verdana"/>
          <w:b/>
          <w:sz w:val="20"/>
          <w:szCs w:val="20"/>
          <w:lang w:eastAsia="en-US"/>
        </w:rPr>
        <w:t>ΠΡΟΣ: ΔΗΜΟ ΔΑΦΝΗΣ-ΥΜΗΤΤΟΥ</w:t>
      </w:r>
    </w:p>
    <w:p w14:paraId="5BEDA894" w14:textId="77777777" w:rsidR="006843B1" w:rsidRDefault="006843B1" w:rsidP="006843B1">
      <w:pPr>
        <w:suppressAutoHyphens/>
        <w:spacing w:line="276" w:lineRule="auto"/>
        <w:ind w:left="6379" w:right="-1191"/>
        <w:jc w:val="both"/>
        <w:rPr>
          <w:rFonts w:ascii="Verdana" w:eastAsiaTheme="minorHAnsi" w:hAnsi="Verdana" w:cs="Verdana"/>
          <w:b/>
          <w:sz w:val="20"/>
          <w:szCs w:val="20"/>
          <w:lang w:eastAsia="en-US"/>
        </w:rPr>
      </w:pPr>
    </w:p>
    <w:p w14:paraId="47691932" w14:textId="77777777" w:rsidR="006843B1" w:rsidRDefault="006843B1" w:rsidP="006843B1">
      <w:pPr>
        <w:suppressAutoHyphens/>
        <w:spacing w:line="276" w:lineRule="auto"/>
        <w:ind w:left="6379" w:right="-1191"/>
        <w:jc w:val="both"/>
        <w:rPr>
          <w:rFonts w:ascii="Verdana" w:eastAsiaTheme="minorHAnsi" w:hAnsi="Verdana" w:cs="Verdana"/>
          <w:b/>
          <w:sz w:val="20"/>
          <w:szCs w:val="20"/>
          <w:lang w:eastAsia="en-US"/>
        </w:rPr>
      </w:pPr>
    </w:p>
    <w:p w14:paraId="25F86E6E" w14:textId="77777777" w:rsidR="006843B1" w:rsidRPr="00EE3824" w:rsidRDefault="006843B1" w:rsidP="006843B1">
      <w:pPr>
        <w:ind w:left="2160"/>
        <w:rPr>
          <w:rFonts w:asciiTheme="minorHAnsi" w:hAnsiTheme="minorHAnsi" w:cs="Verdana,Bold"/>
          <w:b/>
          <w:bCs/>
          <w:sz w:val="20"/>
          <w:szCs w:val="20"/>
        </w:rPr>
      </w:pPr>
      <w:r w:rsidRPr="00F36FFD">
        <w:rPr>
          <w:rFonts w:ascii="Verdana,Bold" w:hAnsi="Verdana,Bold" w:cs="Verdana,Bold"/>
          <w:b/>
          <w:bCs/>
          <w:sz w:val="20"/>
          <w:szCs w:val="20"/>
        </w:rPr>
        <w:t xml:space="preserve">ΑΡ.ΜΕΛΕΤΗΣ : </w:t>
      </w:r>
      <w:r>
        <w:rPr>
          <w:rFonts w:asciiTheme="minorHAnsi" w:hAnsiTheme="minorHAnsi" w:cs="Verdana,Bold"/>
          <w:b/>
          <w:bCs/>
          <w:sz w:val="22"/>
          <w:szCs w:val="22"/>
        </w:rPr>
        <w:t>27</w:t>
      </w:r>
      <w:r w:rsidRPr="00F36FFD">
        <w:rPr>
          <w:rFonts w:ascii="Verdana,Bold" w:hAnsi="Verdana,Bold" w:cs="Verdana,Bold"/>
          <w:b/>
          <w:bCs/>
          <w:sz w:val="20"/>
          <w:szCs w:val="20"/>
        </w:rPr>
        <w:t>/20</w:t>
      </w:r>
      <w:r>
        <w:rPr>
          <w:rFonts w:ascii="Verdana,Bold" w:hAnsi="Verdana,Bold" w:cs="Verdana,Bold"/>
          <w:b/>
          <w:bCs/>
          <w:sz w:val="20"/>
          <w:szCs w:val="20"/>
        </w:rPr>
        <w:t>2</w:t>
      </w:r>
      <w:r w:rsidRPr="00E3142B">
        <w:rPr>
          <w:rFonts w:asciiTheme="minorHAnsi" w:hAnsiTheme="minorHAnsi" w:cs="Verdana,Bold"/>
          <w:b/>
          <w:bCs/>
          <w:sz w:val="22"/>
          <w:szCs w:val="22"/>
        </w:rPr>
        <w:t>4</w:t>
      </w:r>
    </w:p>
    <w:p w14:paraId="46B12E94" w14:textId="77777777" w:rsidR="006843B1" w:rsidRDefault="006843B1" w:rsidP="006843B1">
      <w:pPr>
        <w:suppressAutoHyphens/>
        <w:spacing w:line="276" w:lineRule="auto"/>
        <w:ind w:left="6379" w:right="-1191"/>
        <w:jc w:val="both"/>
        <w:rPr>
          <w:rFonts w:ascii="Verdana" w:eastAsiaTheme="minorHAnsi" w:hAnsi="Verdana" w:cs="Verdana"/>
          <w:b/>
          <w:sz w:val="20"/>
          <w:szCs w:val="20"/>
          <w:lang w:eastAsia="en-US"/>
        </w:rPr>
      </w:pPr>
    </w:p>
    <w:p w14:paraId="1654BB96" w14:textId="77777777" w:rsidR="006843B1" w:rsidRDefault="006843B1" w:rsidP="006843B1">
      <w:pPr>
        <w:suppressAutoHyphens/>
        <w:spacing w:line="276" w:lineRule="auto"/>
        <w:ind w:left="6379" w:right="-1191"/>
        <w:jc w:val="both"/>
        <w:rPr>
          <w:rFonts w:ascii="Verdana" w:eastAsiaTheme="minorHAnsi" w:hAnsi="Verdana" w:cs="Verdana"/>
          <w:b/>
          <w:sz w:val="20"/>
          <w:szCs w:val="20"/>
          <w:lang w:eastAsia="en-US"/>
        </w:rPr>
      </w:pPr>
    </w:p>
    <w:p w14:paraId="4BAD1879" w14:textId="77777777" w:rsidR="006843B1" w:rsidRDefault="006843B1" w:rsidP="006843B1">
      <w:pPr>
        <w:suppressAutoHyphens/>
        <w:spacing w:line="276" w:lineRule="auto"/>
        <w:ind w:left="6379" w:right="-1191"/>
        <w:jc w:val="both"/>
        <w:rPr>
          <w:rFonts w:ascii="Verdana" w:eastAsiaTheme="minorHAnsi" w:hAnsi="Verdana" w:cs="Verdana"/>
          <w:b/>
          <w:sz w:val="20"/>
          <w:szCs w:val="20"/>
          <w:lang w:eastAsia="en-US"/>
        </w:rPr>
      </w:pPr>
    </w:p>
    <w:p w14:paraId="4A90AF86" w14:textId="77777777" w:rsidR="006843B1" w:rsidRPr="00903CE1" w:rsidRDefault="006843B1" w:rsidP="006843B1">
      <w:pPr>
        <w:suppressAutoHyphens/>
        <w:spacing w:line="276" w:lineRule="auto"/>
        <w:ind w:right="-1191"/>
        <w:jc w:val="center"/>
        <w:rPr>
          <w:rFonts w:ascii="Verdana" w:eastAsiaTheme="minorHAnsi" w:hAnsi="Verdana" w:cs="Verdana"/>
          <w:b/>
          <w:sz w:val="20"/>
          <w:szCs w:val="20"/>
          <w:lang w:eastAsia="en-US"/>
        </w:rPr>
      </w:pPr>
    </w:p>
    <w:p w14:paraId="2BAA9228" w14:textId="77777777" w:rsidR="006843B1" w:rsidRDefault="006843B1" w:rsidP="006843B1">
      <w:pPr>
        <w:ind w:left="2160" w:hanging="2160"/>
        <w:jc w:val="center"/>
        <w:rPr>
          <w:rFonts w:ascii="Verdana,Bold" w:hAnsi="Verdana,Bold" w:cs="Verdana,Bold"/>
          <w:b/>
          <w:bCs/>
          <w:sz w:val="28"/>
          <w:szCs w:val="28"/>
        </w:rPr>
      </w:pPr>
      <w:r w:rsidRPr="004B3D42">
        <w:rPr>
          <w:rFonts w:ascii="Verdana,Bold" w:hAnsi="Verdana,Bold" w:cs="Verdana,Bold"/>
          <w:b/>
          <w:bCs/>
          <w:sz w:val="28"/>
          <w:szCs w:val="28"/>
        </w:rPr>
        <w:t xml:space="preserve">ΠΡΟΜΗΘΕΙΑ </w:t>
      </w:r>
    </w:p>
    <w:p w14:paraId="49B5C047" w14:textId="77777777" w:rsidR="006843B1" w:rsidRPr="007424C7" w:rsidRDefault="006843B1" w:rsidP="006843B1">
      <w:pPr>
        <w:ind w:left="2160" w:hanging="2160"/>
        <w:jc w:val="center"/>
        <w:rPr>
          <w:rFonts w:asciiTheme="minorHAnsi" w:hAnsiTheme="minorHAnsi" w:cs="Verdana,Bold"/>
          <w:b/>
          <w:bCs/>
          <w:sz w:val="28"/>
          <w:szCs w:val="28"/>
        </w:rPr>
      </w:pPr>
      <w:r>
        <w:rPr>
          <w:rFonts w:ascii="Verdana,Bold" w:hAnsi="Verdana,Bold" w:cs="Verdana,Bold"/>
          <w:b/>
          <w:bCs/>
          <w:sz w:val="28"/>
          <w:szCs w:val="28"/>
        </w:rPr>
        <w:t xml:space="preserve">Υποομάδα Α2.1: ΠΕΤΡΕΛΑΙΟ </w:t>
      </w:r>
      <w:r w:rsidRPr="007424C7">
        <w:rPr>
          <w:rFonts w:ascii="Verdana,Bold" w:hAnsi="Verdana,Bold" w:cs="Verdana,Bold"/>
          <w:b/>
          <w:bCs/>
          <w:sz w:val="28"/>
          <w:szCs w:val="28"/>
        </w:rPr>
        <w:t xml:space="preserve">DIESEL ΚΙΝΗΣΗΣ </w:t>
      </w:r>
      <w:r>
        <w:rPr>
          <w:rFonts w:ascii="Verdana,Bold" w:hAnsi="Verdana,Bold" w:cs="Verdana,Bold"/>
          <w:b/>
          <w:bCs/>
          <w:sz w:val="28"/>
          <w:szCs w:val="28"/>
        </w:rPr>
        <w:t xml:space="preserve">ΓΙΑ </w:t>
      </w:r>
      <w:r w:rsidRPr="007424C7">
        <w:rPr>
          <w:rFonts w:ascii="Verdana,Bold" w:hAnsi="Verdana,Bold" w:cs="Verdana,Bold"/>
          <w:b/>
          <w:bCs/>
          <w:sz w:val="28"/>
          <w:szCs w:val="28"/>
        </w:rPr>
        <w:t>2024</w:t>
      </w:r>
    </w:p>
    <w:p w14:paraId="5C9E4307" w14:textId="77777777" w:rsidR="006843B1" w:rsidRDefault="006843B1" w:rsidP="006843B1">
      <w:pPr>
        <w:ind w:left="2160" w:hanging="2160"/>
        <w:rPr>
          <w:rFonts w:ascii="Verdana,Bold" w:hAnsi="Verdana,Bold" w:cs="Verdana,Bold"/>
          <w:b/>
          <w:bCs/>
          <w:sz w:val="20"/>
          <w:szCs w:val="20"/>
        </w:rPr>
      </w:pPr>
    </w:p>
    <w:p w14:paraId="3E7E3836" w14:textId="77777777" w:rsidR="006843B1" w:rsidRDefault="006843B1" w:rsidP="006843B1">
      <w:pPr>
        <w:ind w:left="2160" w:hanging="2160"/>
        <w:rPr>
          <w:rFonts w:ascii="Verdana,Bold" w:hAnsi="Verdana,Bold" w:cs="Verdana,Bold"/>
          <w:b/>
          <w:bCs/>
          <w:sz w:val="20"/>
          <w:szCs w:val="20"/>
        </w:rPr>
      </w:pPr>
    </w:p>
    <w:p w14:paraId="0B3F5333" w14:textId="77777777" w:rsidR="006843B1" w:rsidRDefault="006843B1" w:rsidP="006843B1">
      <w:pPr>
        <w:ind w:left="2160" w:hanging="2160"/>
        <w:rPr>
          <w:rFonts w:ascii="Verdana,Bold" w:hAnsi="Verdana,Bold" w:cs="Verdana,Bold"/>
          <w:b/>
          <w:bCs/>
          <w:sz w:val="20"/>
          <w:szCs w:val="20"/>
        </w:rPr>
      </w:pPr>
    </w:p>
    <w:p w14:paraId="17678E5E" w14:textId="77777777" w:rsidR="006843B1" w:rsidRDefault="006843B1" w:rsidP="006843B1">
      <w:pPr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ΕΝΤΥΠΟ ΟΙΚΟΝΟΜΙΚΗΣ ΠΡΟΣΦΟΡΑΣ</w:t>
      </w:r>
    </w:p>
    <w:p w14:paraId="725E5132" w14:textId="240DF327" w:rsidR="002D1132" w:rsidRDefault="006843B1">
      <w:r w:rsidRPr="007424C7">
        <w:rPr>
          <w:noProof/>
          <w:sz w:val="28"/>
          <w:szCs w:val="28"/>
        </w:rPr>
        <w:drawing>
          <wp:inline distT="0" distB="0" distL="0" distR="0" wp14:anchorId="4635DC29" wp14:editId="5FC254E0">
            <wp:extent cx="5274310" cy="1851559"/>
            <wp:effectExtent l="0" t="0" r="2540" b="0"/>
            <wp:docPr id="70068606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A940E" w14:textId="77777777" w:rsidR="006843B1" w:rsidRDefault="006843B1"/>
    <w:p w14:paraId="004191C7" w14:textId="77777777" w:rsidR="006843B1" w:rsidRDefault="006843B1"/>
    <w:p w14:paraId="22DDE1F8" w14:textId="77777777" w:rsidR="006843B1" w:rsidRDefault="006843B1" w:rsidP="006843B1">
      <w:pPr>
        <w:spacing w:after="200" w:line="276" w:lineRule="auto"/>
        <w:jc w:val="center"/>
        <w:rPr>
          <w:rFonts w:ascii="Calibri" w:hAnsi="Calibri"/>
          <w:b/>
          <w:sz w:val="28"/>
          <w:szCs w:val="28"/>
        </w:rPr>
      </w:pPr>
      <w:r w:rsidRPr="00F12D4C">
        <w:rPr>
          <w:rFonts w:ascii="Verdana" w:eastAsiaTheme="minorHAnsi" w:hAnsi="Verdana" w:cs="Verdana"/>
          <w:b/>
          <w:lang w:eastAsia="en-US"/>
        </w:rPr>
        <w:t>Ο ΠΡΟΣΦΕΡΩΝ</w:t>
      </w:r>
    </w:p>
    <w:p w14:paraId="135E4731" w14:textId="77777777" w:rsidR="006843B1" w:rsidRDefault="006843B1"/>
    <w:p w14:paraId="7215BC90" w14:textId="77777777" w:rsidR="006843B1" w:rsidRDefault="006843B1"/>
    <w:p w14:paraId="770A0D39" w14:textId="77777777" w:rsidR="006843B1" w:rsidRDefault="006843B1"/>
    <w:p w14:paraId="391EBD6D" w14:textId="77777777" w:rsidR="006843B1" w:rsidRDefault="006843B1"/>
    <w:p w14:paraId="55324B51" w14:textId="77777777" w:rsidR="006843B1" w:rsidRDefault="006843B1"/>
    <w:p w14:paraId="27BC5E87" w14:textId="77777777" w:rsidR="006843B1" w:rsidRDefault="006843B1"/>
    <w:p w14:paraId="411B73F4" w14:textId="608550E5" w:rsidR="006843B1" w:rsidRDefault="006843B1">
      <w:r>
        <w:t xml:space="preserve">                            ΗΜΕΡΟΜΗΝΙΑ, ΣΦΡΑΓΙΔΑ, ΥΠΟΓΡΑΦΗ</w:t>
      </w:r>
    </w:p>
    <w:sectPr w:rsidR="006843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85"/>
    <w:rsid w:val="00074384"/>
    <w:rsid w:val="002D1132"/>
    <w:rsid w:val="005D5485"/>
    <w:rsid w:val="0068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B857"/>
  <w15:chartTrackingRefBased/>
  <w15:docId w15:val="{DCA7B3B7-F3BA-420E-A52A-AC26C823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3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Αντωνάτου</dc:creator>
  <cp:keywords/>
  <dc:description/>
  <cp:lastModifiedBy>Μαρία Αντωνάτου</cp:lastModifiedBy>
  <cp:revision>2</cp:revision>
  <dcterms:created xsi:type="dcterms:W3CDTF">2024-07-24T05:40:00Z</dcterms:created>
  <dcterms:modified xsi:type="dcterms:W3CDTF">2024-07-24T05:41:00Z</dcterms:modified>
</cp:coreProperties>
</file>